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Default="00875A41">
      <w:pPr>
        <w:rPr>
          <w:rFonts w:ascii="Arial" w:hAnsi="Arial" w:cs="Arial"/>
          <w:b/>
          <w:sz w:val="28"/>
          <w:szCs w:val="28"/>
        </w:rPr>
      </w:pPr>
    </w:p>
    <w:p w:rsidR="00875A41" w:rsidRPr="00875A41" w:rsidRDefault="00875A41" w:rsidP="00875A41">
      <w:pPr>
        <w:jc w:val="right"/>
        <w:rPr>
          <w:rFonts w:ascii="Arial" w:hAnsi="Arial"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33283A33" wp14:editId="294D92C4">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41">
        <w:rPr>
          <w:rFonts w:ascii="Arial" w:hAnsi="Arial" w:cs="Arial"/>
          <w:b/>
          <w:noProof/>
          <w:color w:val="339966"/>
          <w:sz w:val="24"/>
          <w:szCs w:val="24"/>
        </w:rPr>
        <w:t>UTTLESFORD DISTRICT COUNCIL</w:t>
      </w:r>
      <w:r w:rsidRPr="00875A41">
        <w:rPr>
          <w:rFonts w:ascii="Arial" w:hAnsi="Arial" w:cs="Arial"/>
          <w:b/>
          <w:noProof/>
          <w:color w:val="339966"/>
          <w:sz w:val="24"/>
          <w:szCs w:val="24"/>
        </w:rPr>
        <w:cr/>
      </w:r>
    </w:p>
    <w:p w:rsidR="00875A41" w:rsidRDefault="00875A41">
      <w:pPr>
        <w:rPr>
          <w:rFonts w:ascii="Arial" w:hAnsi="Arial" w:cs="Arial"/>
          <w:b/>
          <w:sz w:val="28"/>
          <w:szCs w:val="28"/>
        </w:rPr>
      </w:pPr>
    </w:p>
    <w:p w:rsidR="00875A41" w:rsidRDefault="00875A41">
      <w:pPr>
        <w:rPr>
          <w:rFonts w:ascii="Arial" w:hAnsi="Arial" w:cs="Arial"/>
          <w:b/>
          <w:sz w:val="28"/>
          <w:szCs w:val="28"/>
        </w:rPr>
      </w:pPr>
    </w:p>
    <w:p w:rsidR="00875A41" w:rsidRPr="00875A41" w:rsidRDefault="00875A41">
      <w:pPr>
        <w:rPr>
          <w:rFonts w:ascii="Arial" w:hAnsi="Arial" w:cs="Arial"/>
          <w:b/>
          <w:sz w:val="44"/>
          <w:szCs w:val="44"/>
        </w:rPr>
      </w:pPr>
    </w:p>
    <w:p w:rsidR="00875A41" w:rsidRDefault="00875A41" w:rsidP="00875A41">
      <w:pPr>
        <w:jc w:val="center"/>
        <w:rPr>
          <w:rFonts w:ascii="Arial" w:hAnsi="Arial" w:cs="Arial"/>
          <w:b/>
          <w:sz w:val="44"/>
          <w:szCs w:val="44"/>
        </w:rPr>
      </w:pPr>
      <w:r w:rsidRPr="00875A41">
        <w:rPr>
          <w:rFonts w:ascii="Arial" w:hAnsi="Arial" w:cs="Arial"/>
          <w:b/>
          <w:sz w:val="44"/>
          <w:szCs w:val="44"/>
        </w:rPr>
        <w:t xml:space="preserve">LOCAL VALIDATION CHECKLIST FOR </w:t>
      </w:r>
      <w:r w:rsidR="001B4AAC">
        <w:rPr>
          <w:rFonts w:ascii="Arial" w:hAnsi="Arial" w:cs="Arial"/>
          <w:b/>
          <w:sz w:val="44"/>
          <w:szCs w:val="44"/>
        </w:rPr>
        <w:t>REMOVAL OR VARIATION OF A CONDITION FOLLOWING GRANT OF PLANNING PERMISSION</w:t>
      </w:r>
    </w:p>
    <w:p w:rsidR="001B4AAC" w:rsidRDefault="001B4AAC" w:rsidP="00875A41">
      <w:pPr>
        <w:jc w:val="center"/>
        <w:rPr>
          <w:rFonts w:ascii="Arial" w:hAnsi="Arial" w:cs="Arial"/>
          <w:b/>
          <w:sz w:val="44"/>
          <w:szCs w:val="44"/>
        </w:rPr>
      </w:pPr>
    </w:p>
    <w:p w:rsidR="001B4AAC" w:rsidRDefault="001B4AAC" w:rsidP="00875A41">
      <w:pPr>
        <w:jc w:val="center"/>
        <w:rPr>
          <w:rFonts w:ascii="Arial" w:hAnsi="Arial" w:cs="Arial"/>
          <w:b/>
          <w:sz w:val="44"/>
          <w:szCs w:val="44"/>
        </w:rPr>
      </w:pPr>
    </w:p>
    <w:p w:rsidR="00875A41" w:rsidRPr="00875A41" w:rsidRDefault="00875A41" w:rsidP="00875A41">
      <w:pPr>
        <w:rPr>
          <w:rFonts w:ascii="Arial" w:hAnsi="Arial" w:cs="Arial"/>
          <w:b/>
          <w:sz w:val="24"/>
          <w:szCs w:val="24"/>
        </w:rPr>
      </w:pPr>
      <w:proofErr w:type="spellStart"/>
      <w:r>
        <w:rPr>
          <w:rFonts w:ascii="Arial" w:hAnsi="Arial" w:cs="Arial"/>
          <w:b/>
          <w:sz w:val="24"/>
          <w:szCs w:val="24"/>
        </w:rPr>
        <w:t>Uttlesford</w:t>
      </w:r>
      <w:proofErr w:type="spellEnd"/>
      <w:r>
        <w:rPr>
          <w:rFonts w:ascii="Arial" w:hAnsi="Arial" w:cs="Arial"/>
          <w:b/>
          <w:sz w:val="24"/>
          <w:szCs w:val="24"/>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sz w:val="28"/>
          <w:szCs w:val="28"/>
        </w:rPr>
      </w:pPr>
    </w:p>
    <w:p w:rsidR="00F573D3" w:rsidRDefault="00F573D3" w:rsidP="00875A41">
      <w:pPr>
        <w:jc w:val="right"/>
        <w:rPr>
          <w:rFonts w:ascii="Arial" w:hAnsi="Arial" w:cs="Arial"/>
          <w:b/>
          <w:sz w:val="28"/>
          <w:szCs w:val="28"/>
        </w:rPr>
      </w:pPr>
    </w:p>
    <w:p w:rsidR="00875A41" w:rsidRDefault="00875A41" w:rsidP="00875A41">
      <w:pPr>
        <w:jc w:val="right"/>
        <w:rPr>
          <w:rFonts w:ascii="Arial" w:hAnsi="Arial" w:cs="Arial"/>
          <w:b/>
          <w:sz w:val="28"/>
          <w:szCs w:val="28"/>
        </w:rPr>
      </w:pPr>
    </w:p>
    <w:p w:rsidR="00875A41" w:rsidRDefault="00875A41">
      <w:pPr>
        <w:rPr>
          <w:rFonts w:ascii="Arial" w:hAnsi="Arial" w:cs="Arial"/>
          <w:b/>
          <w:sz w:val="28"/>
          <w:szCs w:val="28"/>
        </w:rPr>
      </w:pPr>
    </w:p>
    <w:tbl>
      <w:tblPr>
        <w:tblStyle w:val="LightList-Accent3"/>
        <w:tblW w:w="14992" w:type="dxa"/>
        <w:tblLayout w:type="fixed"/>
        <w:tblLook w:val="04A0" w:firstRow="1" w:lastRow="0" w:firstColumn="1" w:lastColumn="0" w:noHBand="0" w:noVBand="1"/>
      </w:tblPr>
      <w:tblGrid>
        <w:gridCol w:w="5920"/>
        <w:gridCol w:w="5812"/>
        <w:gridCol w:w="3260"/>
      </w:tblGrid>
      <w:tr w:rsidR="004C51F9" w:rsidRPr="008C353C" w:rsidTr="00F573D3">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right w:val="single" w:sz="4" w:space="0" w:color="auto"/>
            </w:tcBorders>
          </w:tcPr>
          <w:p w:rsidR="004C51F9" w:rsidRPr="008C353C" w:rsidRDefault="006E7226" w:rsidP="006B0172">
            <w:pPr>
              <w:spacing w:after="200" w:line="276" w:lineRule="auto"/>
              <w:rPr>
                <w:rFonts w:ascii="Arial" w:hAnsi="Arial" w:cs="Arial"/>
                <w:b w:val="0"/>
                <w:color w:val="auto"/>
              </w:rPr>
            </w:pPr>
            <w:r w:rsidRPr="008C353C">
              <w:rPr>
                <w:rFonts w:ascii="Arial" w:hAnsi="Arial" w:cs="Arial"/>
                <w:color w:val="auto"/>
              </w:rPr>
              <w:lastRenderedPageBreak/>
              <w:t>NATIONAL REQUIREMENTS – in line with The Town and Country Planning  (Development Management Procedure) (England) Order 2015</w:t>
            </w:r>
          </w:p>
        </w:tc>
        <w:tc>
          <w:tcPr>
            <w:tcW w:w="5812" w:type="dxa"/>
            <w:tcBorders>
              <w:left w:val="single" w:sz="4" w:space="0" w:color="auto"/>
              <w:right w:val="single" w:sz="4" w:space="0" w:color="auto"/>
            </w:tcBorders>
          </w:tcPr>
          <w:p w:rsidR="004C51F9" w:rsidRPr="008C353C"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8C353C">
              <w:rPr>
                <w:rFonts w:ascii="Arial" w:hAnsi="Arial" w:cs="Arial"/>
                <w:color w:val="auto"/>
              </w:rPr>
              <w:t>CORRESPONDING POLICIES &amp; GUIDANCE</w:t>
            </w:r>
          </w:p>
        </w:tc>
        <w:tc>
          <w:tcPr>
            <w:tcW w:w="3260" w:type="dxa"/>
            <w:tcBorders>
              <w:left w:val="single" w:sz="4" w:space="0" w:color="auto"/>
              <w:right w:val="single" w:sz="4" w:space="0" w:color="auto"/>
            </w:tcBorders>
          </w:tcPr>
          <w:p w:rsidR="004C51F9" w:rsidRPr="008C353C"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8C353C">
              <w:rPr>
                <w:rFonts w:ascii="Arial" w:hAnsi="Arial" w:cs="Arial"/>
                <w:color w:val="auto"/>
              </w:rPr>
              <w:t>THRESHOLD</w:t>
            </w:r>
          </w:p>
        </w:tc>
      </w:tr>
      <w:tr w:rsidR="004C51F9" w:rsidRPr="008C353C" w:rsidTr="00F5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bottom w:val="single" w:sz="4" w:space="0" w:color="auto"/>
              <w:right w:val="single" w:sz="4" w:space="0" w:color="auto"/>
            </w:tcBorders>
          </w:tcPr>
          <w:p w:rsidR="00F573D3" w:rsidRPr="008C353C" w:rsidRDefault="00F573D3" w:rsidP="00F573D3">
            <w:pPr>
              <w:rPr>
                <w:rFonts w:ascii="Arial" w:hAnsi="Arial" w:cs="Arial"/>
                <w:b w:val="0"/>
              </w:rPr>
            </w:pPr>
          </w:p>
          <w:p w:rsidR="00FB2441" w:rsidRPr="008C353C" w:rsidRDefault="00F573D3" w:rsidP="00FB2441">
            <w:pPr>
              <w:rPr>
                <w:rFonts w:ascii="Arial" w:hAnsi="Arial" w:cs="Arial"/>
              </w:rPr>
            </w:pPr>
            <w:r w:rsidRPr="008C353C">
              <w:rPr>
                <w:rFonts w:ascii="Arial" w:hAnsi="Arial" w:cs="Arial"/>
                <w:b w:val="0"/>
              </w:rPr>
              <w:t xml:space="preserve">Completed application form </w:t>
            </w:r>
          </w:p>
          <w:p w:rsidR="004C51F9" w:rsidRPr="008C353C" w:rsidRDefault="004C51F9" w:rsidP="00F573D3">
            <w:pPr>
              <w:rPr>
                <w:rFonts w:ascii="Arial" w:hAnsi="Arial" w:cs="Arial"/>
                <w:b w:val="0"/>
              </w:rPr>
            </w:pPr>
          </w:p>
          <w:p w:rsidR="00F573D3" w:rsidRPr="008C353C" w:rsidRDefault="00F573D3" w:rsidP="00F573D3">
            <w:pPr>
              <w:rPr>
                <w:rFonts w:ascii="Arial" w:hAnsi="Arial" w:cs="Arial"/>
                <w:b w:val="0"/>
              </w:rPr>
            </w:pPr>
            <w:r w:rsidRPr="008C353C">
              <w:rPr>
                <w:rFonts w:ascii="Arial" w:hAnsi="Arial" w:cs="Arial"/>
                <w:b w:val="0"/>
              </w:rPr>
              <w:t>Fee</w:t>
            </w:r>
          </w:p>
          <w:p w:rsidR="00F573D3" w:rsidRPr="008C353C" w:rsidRDefault="00F573D3" w:rsidP="00FB2441">
            <w:pPr>
              <w:rPr>
                <w:rFonts w:ascii="Arial" w:hAnsi="Arial" w:cs="Arial"/>
              </w:rPr>
            </w:pPr>
          </w:p>
        </w:tc>
        <w:tc>
          <w:tcPr>
            <w:tcW w:w="5812" w:type="dxa"/>
            <w:tcBorders>
              <w:left w:val="single" w:sz="4" w:space="0" w:color="auto"/>
              <w:bottom w:val="single" w:sz="4" w:space="0" w:color="auto"/>
              <w:right w:val="single" w:sz="4" w:space="0" w:color="auto"/>
            </w:tcBorders>
          </w:tcPr>
          <w:p w:rsidR="004C51F9" w:rsidRPr="008C353C"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F573D3" w:rsidRPr="008C353C" w:rsidRDefault="00F573D3"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8C353C" w:rsidRDefault="00F573D3" w:rsidP="00F573D3">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r w:rsidRPr="008C353C">
              <w:rPr>
                <w:rFonts w:ascii="Arial" w:hAnsi="Arial" w:cs="Arial"/>
              </w:rPr>
              <w:t>All applications</w:t>
            </w:r>
          </w:p>
        </w:tc>
      </w:tr>
      <w:tr w:rsidR="006F6A2E" w:rsidRPr="008C353C" w:rsidTr="00F573D3">
        <w:trPr>
          <w:trHeight w:val="791"/>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8C353C" w:rsidRDefault="006F6A2E" w:rsidP="007743E9">
            <w:pPr>
              <w:rPr>
                <w:rFonts w:ascii="Arial" w:hAnsi="Arial" w:cs="Arial"/>
              </w:rPr>
            </w:pPr>
          </w:p>
          <w:p w:rsidR="009A3707" w:rsidRPr="008C353C" w:rsidRDefault="009A3707" w:rsidP="007743E9">
            <w:pPr>
              <w:rPr>
                <w:rFonts w:ascii="Arial" w:hAnsi="Arial" w:cs="Arial"/>
              </w:rPr>
            </w:pPr>
            <w:r w:rsidRPr="008C353C">
              <w:rPr>
                <w:rFonts w:ascii="Arial" w:hAnsi="Arial" w:cs="Arial"/>
              </w:rPr>
              <w:t>LOCAL REQUIREMENTS</w:t>
            </w:r>
          </w:p>
          <w:p w:rsidR="009A3707" w:rsidRPr="008C353C" w:rsidRDefault="009A3707" w:rsidP="00150912">
            <w:pPr>
              <w:pStyle w:val="ListParagraph"/>
              <w:autoSpaceDE w:val="0"/>
              <w:autoSpaceDN w:val="0"/>
              <w:adjustRightInd w:val="0"/>
              <w:ind w:left="276"/>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8C353C"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9A3707" w:rsidRPr="008C353C"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C353C">
              <w:rPr>
                <w:rFonts w:ascii="Arial" w:hAnsi="Arial" w:cs="Arial"/>
                <w:b/>
              </w:rPr>
              <w:t>CORRESPONDING POLICIES &amp; GUIDANCE</w:t>
            </w:r>
          </w:p>
          <w:p w:rsidR="009A3707" w:rsidRPr="008C353C"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8C353C" w:rsidRDefault="006F6A2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9A3707" w:rsidRPr="008C353C" w:rsidRDefault="009A370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C353C">
              <w:rPr>
                <w:rFonts w:ascii="Arial" w:hAnsi="Arial" w:cs="Arial"/>
                <w:b/>
                <w:bCs/>
              </w:rPr>
              <w:t>THRESHOLD</w:t>
            </w:r>
          </w:p>
          <w:p w:rsidR="009A3707" w:rsidRPr="008C353C" w:rsidRDefault="009A3707" w:rsidP="009A3707">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F573D3" w:rsidRPr="008C353C" w:rsidTr="00F573D3">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single" w:sz="4" w:space="0" w:color="auto"/>
              <w:bottom w:val="single" w:sz="4" w:space="0" w:color="auto"/>
              <w:right w:val="single" w:sz="4" w:space="0" w:color="auto"/>
            </w:tcBorders>
            <w:shd w:val="clear" w:color="auto" w:fill="auto"/>
          </w:tcPr>
          <w:p w:rsidR="00F573D3" w:rsidRPr="008C353C" w:rsidRDefault="00F573D3" w:rsidP="00F573D3">
            <w:pPr>
              <w:rPr>
                <w:rFonts w:ascii="Arial" w:hAnsi="Arial" w:cs="Arial"/>
              </w:rPr>
            </w:pPr>
          </w:p>
          <w:p w:rsidR="00BE4537" w:rsidRPr="008C353C" w:rsidRDefault="00BE4537" w:rsidP="00F573D3">
            <w:pPr>
              <w:rPr>
                <w:rFonts w:ascii="Arial" w:hAnsi="Arial" w:cs="Arial"/>
              </w:rPr>
            </w:pPr>
            <w:r w:rsidRPr="008C353C">
              <w:rPr>
                <w:rFonts w:ascii="Arial" w:hAnsi="Arial" w:cs="Arial"/>
              </w:rPr>
              <w:t>Location Plan</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C353C">
              <w:rPr>
                <w:rFonts w:ascii="Arial" w:hAnsi="Arial" w:cs="Arial"/>
              </w:rPr>
              <w:t>Scale 1:1250 or 1:2500 which is up to date and includes the direction of north</w:t>
            </w:r>
          </w:p>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C353C">
              <w:rPr>
                <w:rFonts w:ascii="Arial" w:hAnsi="Arial" w:cs="Arial"/>
              </w:rPr>
              <w:t>Should identify sufficient roads and/or buildings on land adjoining the application site to ensure that the exact location of the application site is clear.</w:t>
            </w:r>
          </w:p>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C353C">
              <w:rPr>
                <w:rFonts w:ascii="Arial" w:hAnsi="Arial" w:cs="Arial"/>
              </w:rPr>
              <w:t>The application site should be edged clearly with a red line on the location plan. It should include all land necessary to carry out the proposed development (e.g. land required for access to the site from a public highway, visibility splays, landscaping, car parking and open areas around buildings).</w:t>
            </w:r>
          </w:p>
          <w:p w:rsidR="00BE4537" w:rsidRPr="008C353C" w:rsidRDefault="00BE4537" w:rsidP="00BE45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F573D3" w:rsidRPr="008C353C" w:rsidRDefault="00BE4537" w:rsidP="00BE45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C353C">
              <w:rPr>
                <w:rFonts w:ascii="Arial" w:hAnsi="Arial" w:cs="Arial"/>
              </w:rPr>
              <w:t>A blue line should be drawn around any other land owned by the applicant, close to or adjoining the application site.</w:t>
            </w:r>
          </w:p>
          <w:p w:rsidR="00BE4537" w:rsidRPr="008C353C" w:rsidRDefault="00BE4537" w:rsidP="00BE453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E4537" w:rsidRPr="008C353C" w:rsidRDefault="00BE4537" w:rsidP="00BE453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E4537" w:rsidRPr="008C353C" w:rsidRDefault="00BE4537" w:rsidP="00BE453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E4537" w:rsidRPr="008C353C" w:rsidRDefault="00BE4537" w:rsidP="00BE4537">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3D3" w:rsidRPr="008C353C" w:rsidRDefault="00F573D3">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FB2441" w:rsidRPr="008C353C" w:rsidRDefault="00FB244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8C353C">
              <w:rPr>
                <w:rFonts w:ascii="Arial" w:hAnsi="Arial" w:cs="Arial"/>
                <w:bCs/>
              </w:rPr>
              <w:t>All applications</w:t>
            </w:r>
          </w:p>
        </w:tc>
      </w:tr>
      <w:tr w:rsidR="00BE4537" w:rsidRPr="008C353C" w:rsidTr="00F573D3">
        <w:trPr>
          <w:trHeight w:val="655"/>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single" w:sz="4" w:space="0" w:color="auto"/>
              <w:bottom w:val="single" w:sz="4" w:space="0" w:color="auto"/>
              <w:right w:val="single" w:sz="4" w:space="0" w:color="auto"/>
            </w:tcBorders>
            <w:shd w:val="clear" w:color="auto" w:fill="auto"/>
          </w:tcPr>
          <w:p w:rsidR="00BE4537" w:rsidRPr="008C353C" w:rsidRDefault="00BE4537" w:rsidP="00F573D3">
            <w:pPr>
              <w:rPr>
                <w:rFonts w:ascii="Arial" w:hAnsi="Arial" w:cs="Arial"/>
                <w:bCs w:val="0"/>
              </w:rPr>
            </w:pPr>
          </w:p>
          <w:p w:rsidR="00BE4537" w:rsidRDefault="00BE4537" w:rsidP="00F573D3">
            <w:pPr>
              <w:rPr>
                <w:rFonts w:ascii="Arial" w:hAnsi="Arial" w:cs="Arial"/>
                <w:bCs w:val="0"/>
              </w:rPr>
            </w:pPr>
            <w:r w:rsidRPr="008C353C">
              <w:rPr>
                <w:rFonts w:ascii="Arial" w:hAnsi="Arial" w:cs="Arial"/>
                <w:bCs w:val="0"/>
              </w:rPr>
              <w:t>Planning Statement explaining reasons for seeking variation or removal of condition(s).</w:t>
            </w:r>
          </w:p>
          <w:p w:rsidR="000757D7" w:rsidRDefault="000757D7" w:rsidP="00F573D3">
            <w:pPr>
              <w:rPr>
                <w:rFonts w:ascii="Arial" w:hAnsi="Arial" w:cs="Arial"/>
                <w:bCs w:val="0"/>
              </w:rPr>
            </w:pPr>
          </w:p>
          <w:p w:rsidR="000757D7" w:rsidRPr="008C353C" w:rsidRDefault="000757D7" w:rsidP="00F573D3">
            <w:pPr>
              <w:rPr>
                <w:rFonts w:ascii="Arial" w:hAnsi="Arial" w:cs="Arial"/>
                <w:b w:val="0"/>
                <w:bCs w:val="0"/>
              </w:rPr>
            </w:pPr>
            <w:r w:rsidRPr="000757D7">
              <w:rPr>
                <w:rFonts w:ascii="Arial" w:hAnsi="Arial" w:cs="Arial"/>
                <w:b w:val="0"/>
              </w:rPr>
              <w:t>Include exact wording of original condition and decision notice. Proposed wording of any varied condition.</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E4537" w:rsidRPr="008C353C" w:rsidRDefault="00BE4537" w:rsidP="00BE453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E4537" w:rsidRPr="008C353C" w:rsidRDefault="00BE4537" w:rsidP="00BE45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C353C">
              <w:rPr>
                <w:rFonts w:ascii="Arial" w:hAnsi="Arial" w:cs="Arial"/>
              </w:rPr>
              <w:t>Government Guidance on Information Requirements and Validation – paragraph 7</w:t>
            </w:r>
          </w:p>
          <w:p w:rsidR="00BE4537" w:rsidRPr="008C353C" w:rsidRDefault="00BE4537" w:rsidP="00BE4537">
            <w:pP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BE4537" w:rsidRPr="008C353C" w:rsidRDefault="00BE4537" w:rsidP="00BE45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C353C">
              <w:rPr>
                <w:rFonts w:ascii="Arial" w:hAnsi="Arial" w:cs="Arial"/>
              </w:rPr>
              <w:t>Details of reasons why the applicant seeks to vary or remove the condition(s), including any proposal for any alternative condition(s) as replacement(s).</w:t>
            </w:r>
          </w:p>
          <w:p w:rsidR="00BE4537" w:rsidRPr="008C353C" w:rsidRDefault="00BE4537" w:rsidP="00BE4537">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537" w:rsidRPr="008C353C" w:rsidRDefault="00BE453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E4537" w:rsidRPr="008C353C" w:rsidRDefault="00BE4537" w:rsidP="00BE453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C353C">
              <w:rPr>
                <w:rFonts w:ascii="Arial" w:hAnsi="Arial" w:cs="Arial"/>
              </w:rPr>
              <w:t xml:space="preserve">All applications. </w:t>
            </w:r>
          </w:p>
        </w:tc>
      </w:tr>
    </w:tbl>
    <w:p w:rsidR="00600219" w:rsidRPr="008C353C" w:rsidRDefault="00600219" w:rsidP="00600219">
      <w:pPr>
        <w:pStyle w:val="Default"/>
        <w:rPr>
          <w:sz w:val="22"/>
          <w:szCs w:val="22"/>
        </w:rPr>
      </w:pPr>
      <w:r w:rsidRPr="008C353C">
        <w:rPr>
          <w:sz w:val="22"/>
          <w:szCs w:val="22"/>
        </w:rPr>
        <w:t xml:space="preserve">Note: </w:t>
      </w:r>
    </w:p>
    <w:p w:rsidR="00600219" w:rsidRPr="008C353C" w:rsidRDefault="00600219" w:rsidP="00FB2441">
      <w:pPr>
        <w:pStyle w:val="Default"/>
        <w:spacing w:after="20"/>
        <w:rPr>
          <w:sz w:val="22"/>
          <w:szCs w:val="22"/>
        </w:rPr>
      </w:pPr>
      <w:r w:rsidRPr="008C353C">
        <w:rPr>
          <w:sz w:val="22"/>
          <w:szCs w:val="22"/>
        </w:rPr>
        <w:t>All drawings must be suitable for scanning and display electronically</w:t>
      </w:r>
      <w:r w:rsidR="007743E9" w:rsidRPr="008C353C">
        <w:rPr>
          <w:sz w:val="22"/>
          <w:szCs w:val="22"/>
        </w:rPr>
        <w:t>.</w:t>
      </w:r>
      <w:r w:rsidRPr="008C353C">
        <w:rPr>
          <w:sz w:val="22"/>
          <w:szCs w:val="22"/>
        </w:rPr>
        <w:t xml:space="preserve"> </w:t>
      </w:r>
      <w:r w:rsidR="00CF4B1E" w:rsidRPr="008C353C">
        <w:rPr>
          <w:sz w:val="22"/>
          <w:szCs w:val="22"/>
        </w:rPr>
        <w:t>Please note that applications can be submitted electronically vi</w:t>
      </w:r>
      <w:r w:rsidR="00E9088E">
        <w:rPr>
          <w:sz w:val="22"/>
          <w:szCs w:val="22"/>
        </w:rPr>
        <w:t>a the Planning Portal</w:t>
      </w:r>
      <w:r w:rsidR="00CF4B1E" w:rsidRPr="008C353C">
        <w:rPr>
          <w:sz w:val="22"/>
          <w:szCs w:val="22"/>
        </w:rPr>
        <w:t>.</w:t>
      </w:r>
      <w:bookmarkStart w:id="0" w:name="_GoBack"/>
      <w:bookmarkEnd w:id="0"/>
    </w:p>
    <w:sectPr w:rsidR="00600219" w:rsidRPr="008C353C" w:rsidSect="0073180E">
      <w:footerReference w:type="default" r:id="rId9"/>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3C" w:rsidRDefault="00E5632E">
    <w:pPr>
      <w:pStyle w:val="Footer"/>
    </w:pPr>
    <w:r>
      <w:t xml:space="preserve">Version </w:t>
    </w:r>
  </w:p>
  <w:p w:rsidR="008C353C" w:rsidRDefault="008C353C">
    <w:pPr>
      <w:pStyle w:val="Footer"/>
    </w:pP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C31"/>
    <w:multiLevelType w:val="hybridMultilevel"/>
    <w:tmpl w:val="C37282F6"/>
    <w:lvl w:ilvl="0" w:tplc="A6708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983665F"/>
    <w:multiLevelType w:val="hybridMultilevel"/>
    <w:tmpl w:val="0A640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7"/>
  </w:num>
  <w:num w:numId="5">
    <w:abstractNumId w:val="17"/>
  </w:num>
  <w:num w:numId="6">
    <w:abstractNumId w:val="15"/>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3"/>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5"/>
    <w:rsid w:val="00012FAB"/>
    <w:rsid w:val="00033339"/>
    <w:rsid w:val="000757D7"/>
    <w:rsid w:val="00087D5E"/>
    <w:rsid w:val="00147D03"/>
    <w:rsid w:val="00150912"/>
    <w:rsid w:val="001B4AAC"/>
    <w:rsid w:val="00210C55"/>
    <w:rsid w:val="00225A76"/>
    <w:rsid w:val="002308D0"/>
    <w:rsid w:val="002313B8"/>
    <w:rsid w:val="00231ACC"/>
    <w:rsid w:val="00267029"/>
    <w:rsid w:val="002818CD"/>
    <w:rsid w:val="002B713A"/>
    <w:rsid w:val="002D2DCB"/>
    <w:rsid w:val="002D3DD7"/>
    <w:rsid w:val="00344978"/>
    <w:rsid w:val="0035198A"/>
    <w:rsid w:val="0035199A"/>
    <w:rsid w:val="00354618"/>
    <w:rsid w:val="00371FDB"/>
    <w:rsid w:val="0037794D"/>
    <w:rsid w:val="003B7DC9"/>
    <w:rsid w:val="003C152D"/>
    <w:rsid w:val="003C177E"/>
    <w:rsid w:val="0043133B"/>
    <w:rsid w:val="004619AB"/>
    <w:rsid w:val="004674A6"/>
    <w:rsid w:val="004A5945"/>
    <w:rsid w:val="004B3618"/>
    <w:rsid w:val="004C51F9"/>
    <w:rsid w:val="004D149E"/>
    <w:rsid w:val="004D41B1"/>
    <w:rsid w:val="004D4AFD"/>
    <w:rsid w:val="004F5193"/>
    <w:rsid w:val="00501730"/>
    <w:rsid w:val="00520FCE"/>
    <w:rsid w:val="00555141"/>
    <w:rsid w:val="0058429C"/>
    <w:rsid w:val="00584972"/>
    <w:rsid w:val="00597289"/>
    <w:rsid w:val="00600219"/>
    <w:rsid w:val="00642825"/>
    <w:rsid w:val="00650C25"/>
    <w:rsid w:val="006E7226"/>
    <w:rsid w:val="006F6A2E"/>
    <w:rsid w:val="0070249B"/>
    <w:rsid w:val="0073180E"/>
    <w:rsid w:val="007616D6"/>
    <w:rsid w:val="00764ECE"/>
    <w:rsid w:val="007743E9"/>
    <w:rsid w:val="00777FF0"/>
    <w:rsid w:val="007878B7"/>
    <w:rsid w:val="007A20FE"/>
    <w:rsid w:val="007A640F"/>
    <w:rsid w:val="007B7F07"/>
    <w:rsid w:val="007C0A45"/>
    <w:rsid w:val="007C3287"/>
    <w:rsid w:val="007D5141"/>
    <w:rsid w:val="00817195"/>
    <w:rsid w:val="0082236D"/>
    <w:rsid w:val="00875A41"/>
    <w:rsid w:val="00877E33"/>
    <w:rsid w:val="0088075F"/>
    <w:rsid w:val="008A35C8"/>
    <w:rsid w:val="008C353C"/>
    <w:rsid w:val="008E2106"/>
    <w:rsid w:val="008E3558"/>
    <w:rsid w:val="00906878"/>
    <w:rsid w:val="00915865"/>
    <w:rsid w:val="009473B8"/>
    <w:rsid w:val="00951E62"/>
    <w:rsid w:val="00955A61"/>
    <w:rsid w:val="009A152A"/>
    <w:rsid w:val="009A3707"/>
    <w:rsid w:val="009C0435"/>
    <w:rsid w:val="009C15CD"/>
    <w:rsid w:val="009D17B4"/>
    <w:rsid w:val="009F0118"/>
    <w:rsid w:val="009F6033"/>
    <w:rsid w:val="009F7B22"/>
    <w:rsid w:val="00A3234B"/>
    <w:rsid w:val="00A4504F"/>
    <w:rsid w:val="00AE5393"/>
    <w:rsid w:val="00AF35CD"/>
    <w:rsid w:val="00B11FE2"/>
    <w:rsid w:val="00B31518"/>
    <w:rsid w:val="00B4444B"/>
    <w:rsid w:val="00B5443E"/>
    <w:rsid w:val="00BA51A8"/>
    <w:rsid w:val="00BE4537"/>
    <w:rsid w:val="00C01ABD"/>
    <w:rsid w:val="00C10582"/>
    <w:rsid w:val="00C11FBD"/>
    <w:rsid w:val="00C3672B"/>
    <w:rsid w:val="00C471FF"/>
    <w:rsid w:val="00C47E7F"/>
    <w:rsid w:val="00C60920"/>
    <w:rsid w:val="00CB7189"/>
    <w:rsid w:val="00CF0DA4"/>
    <w:rsid w:val="00CF4B1E"/>
    <w:rsid w:val="00D322CF"/>
    <w:rsid w:val="00D86F7D"/>
    <w:rsid w:val="00DA438E"/>
    <w:rsid w:val="00DA6BD8"/>
    <w:rsid w:val="00DB59CA"/>
    <w:rsid w:val="00DC0F62"/>
    <w:rsid w:val="00DD0BB4"/>
    <w:rsid w:val="00E06B79"/>
    <w:rsid w:val="00E11B61"/>
    <w:rsid w:val="00E123E0"/>
    <w:rsid w:val="00E135C0"/>
    <w:rsid w:val="00E13F0D"/>
    <w:rsid w:val="00E374AB"/>
    <w:rsid w:val="00E5632E"/>
    <w:rsid w:val="00E602C0"/>
    <w:rsid w:val="00E67EE9"/>
    <w:rsid w:val="00E77DB5"/>
    <w:rsid w:val="00E9088E"/>
    <w:rsid w:val="00E96FC7"/>
    <w:rsid w:val="00EA39EB"/>
    <w:rsid w:val="00ED268B"/>
    <w:rsid w:val="00ED2AA3"/>
    <w:rsid w:val="00F043A7"/>
    <w:rsid w:val="00F117CD"/>
    <w:rsid w:val="00F26385"/>
    <w:rsid w:val="00F573D3"/>
    <w:rsid w:val="00F626CD"/>
    <w:rsid w:val="00FB2441"/>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59C5A"/>
  <w15:docId w15:val="{30E62602-3442-450E-B2DB-C5A551D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character" w:styleId="CommentReference">
    <w:name w:val="annotation reference"/>
    <w:basedOn w:val="DefaultParagraphFont"/>
    <w:uiPriority w:val="99"/>
    <w:semiHidden/>
    <w:unhideWhenUsed/>
    <w:rsid w:val="004F5193"/>
    <w:rPr>
      <w:sz w:val="16"/>
      <w:szCs w:val="16"/>
    </w:rPr>
  </w:style>
  <w:style w:type="paragraph" w:styleId="CommentText">
    <w:name w:val="annotation text"/>
    <w:basedOn w:val="Normal"/>
    <w:link w:val="CommentTextChar"/>
    <w:uiPriority w:val="99"/>
    <w:semiHidden/>
    <w:unhideWhenUsed/>
    <w:rsid w:val="004F5193"/>
    <w:rPr>
      <w:sz w:val="20"/>
      <w:szCs w:val="20"/>
    </w:rPr>
  </w:style>
  <w:style w:type="character" w:customStyle="1" w:styleId="CommentTextChar">
    <w:name w:val="Comment Text Char"/>
    <w:basedOn w:val="DefaultParagraphFont"/>
    <w:link w:val="CommentText"/>
    <w:uiPriority w:val="99"/>
    <w:semiHidden/>
    <w:rsid w:val="004F5193"/>
    <w:rPr>
      <w:sz w:val="20"/>
      <w:szCs w:val="20"/>
    </w:rPr>
  </w:style>
  <w:style w:type="paragraph" w:styleId="CommentSubject">
    <w:name w:val="annotation subject"/>
    <w:basedOn w:val="CommentText"/>
    <w:next w:val="CommentText"/>
    <w:link w:val="CommentSubjectChar"/>
    <w:uiPriority w:val="99"/>
    <w:semiHidden/>
    <w:unhideWhenUsed/>
    <w:rsid w:val="004F5193"/>
    <w:rPr>
      <w:b/>
      <w:bCs/>
    </w:rPr>
  </w:style>
  <w:style w:type="character" w:customStyle="1" w:styleId="CommentSubjectChar">
    <w:name w:val="Comment Subject Char"/>
    <w:basedOn w:val="CommentTextChar"/>
    <w:link w:val="CommentSubject"/>
    <w:uiPriority w:val="99"/>
    <w:semiHidden/>
    <w:rsid w:val="004F5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B03E-3907-4CBA-A255-9594928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5</cp:revision>
  <cp:lastPrinted>2018-10-11T11:58:00Z</cp:lastPrinted>
  <dcterms:created xsi:type="dcterms:W3CDTF">2021-05-28T09:52:00Z</dcterms:created>
  <dcterms:modified xsi:type="dcterms:W3CDTF">2021-06-17T12:26:00Z</dcterms:modified>
</cp:coreProperties>
</file>