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7E8275" w14:textId="02DCBB10" w:rsidR="006D1C0C" w:rsidRPr="006D1C0C" w:rsidRDefault="006D1C0C" w:rsidP="006D1C0C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bCs/>
          <w:kern w:val="24"/>
          <w:sz w:val="24"/>
          <w:szCs w:val="24"/>
        </w:rPr>
        <w:t xml:space="preserve">MEETING OF THE UTTLESFORD HEALTH &amp; WELLBEING BOARD – </w:t>
      </w:r>
      <w:r w:rsidR="00B52E5C">
        <w:rPr>
          <w:rFonts w:ascii="Arial" w:eastAsia="Times New Roman" w:hAnsi="Arial" w:cs="Arial"/>
          <w:b/>
          <w:sz w:val="24"/>
          <w:szCs w:val="24"/>
          <w:lang w:eastAsia="en-GB"/>
        </w:rPr>
        <w:t>6</w:t>
      </w:r>
      <w:r w:rsidR="00B52E5C" w:rsidRPr="00B52E5C">
        <w:rPr>
          <w:rFonts w:ascii="Arial" w:eastAsia="Times New Roman" w:hAnsi="Arial" w:cs="Arial"/>
          <w:b/>
          <w:sz w:val="24"/>
          <w:szCs w:val="24"/>
          <w:vertAlign w:val="superscript"/>
          <w:lang w:eastAsia="en-GB"/>
        </w:rPr>
        <w:t>th</w:t>
      </w:r>
      <w:r w:rsidR="00B52E5C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April</w:t>
      </w:r>
      <w:r w:rsidR="00F6725D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2022</w:t>
      </w:r>
    </w:p>
    <w:p w14:paraId="7E5F8AE2" w14:textId="77777777" w:rsidR="006D1C0C" w:rsidRPr="006D1C0C" w:rsidRDefault="006D1C0C" w:rsidP="006D1C0C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Via Zoom</w:t>
      </w:r>
    </w:p>
    <w:p w14:paraId="325FEBC6" w14:textId="77777777" w:rsidR="006D1C0C" w:rsidRPr="006D1C0C" w:rsidRDefault="006D1C0C" w:rsidP="006D1C0C">
      <w:pPr>
        <w:tabs>
          <w:tab w:val="left" w:pos="-1260"/>
        </w:tabs>
        <w:spacing w:after="0" w:line="240" w:lineRule="auto"/>
        <w:jc w:val="both"/>
        <w:rPr>
          <w:rFonts w:ascii="Arial" w:eastAsia="Times New Roman" w:hAnsi="Arial" w:cs="Courier New"/>
          <w:b/>
          <w:bCs/>
          <w:caps/>
          <w:sz w:val="24"/>
          <w:szCs w:val="24"/>
        </w:rPr>
      </w:pPr>
    </w:p>
    <w:p w14:paraId="66274EF5" w14:textId="77777777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49"/>
        <w:gridCol w:w="5657"/>
      </w:tblGrid>
      <w:tr w:rsidR="000F4A0D" w14:paraId="172BBBC6" w14:textId="77777777" w:rsidTr="000F4A0D">
        <w:tc>
          <w:tcPr>
            <w:tcW w:w="5766" w:type="dxa"/>
          </w:tcPr>
          <w:p w14:paraId="3AF5AF2B" w14:textId="77777777" w:rsidR="00C25576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Present: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5AF3A49A" w14:textId="417A1B0B" w:rsidR="000F4A0D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Marc Davis (Chair) </w:t>
            </w:r>
          </w:p>
          <w:p w14:paraId="6B344095" w14:textId="77C4A8C1" w:rsidR="00C25576" w:rsidRDefault="000F4A0D" w:rsidP="000F4A0D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Rachel Lewis &amp;</w:t>
            </w:r>
            <w:r w:rsidR="00D66098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Courtenay Mosely (Active Essex)                                                          Alison Wilson (Chief Officer, Mind in West Essex)                                                             Kate Robson (Manager, CA)                         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304EFD7D" w14:textId="77777777" w:rsidR="008C5E1C" w:rsidRDefault="00C25576" w:rsidP="008C5E1C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Ian Tomkins (</w:t>
            </w:r>
            <w:r w:rsidR="00C25C99">
              <w:rPr>
                <w:rFonts w:ascii="Arial" w:eastAsia="Times New Roman" w:hAnsi="Arial" w:cs="Times New Roman"/>
                <w:bCs/>
                <w:sz w:val="24"/>
                <w:szCs w:val="20"/>
              </w:rPr>
              <w:t>WX</w:t>
            </w:r>
            <w:r w:rsidR="00276817">
              <w:rPr>
                <w:rFonts w:ascii="Arial" w:eastAsia="Times New Roman" w:hAnsi="Arial" w:cs="Times New Roman"/>
                <w:bCs/>
                <w:sz w:val="24"/>
                <w:szCs w:val="20"/>
              </w:rPr>
              <w:t>CCG)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25A56124" w14:textId="52CEB9B6" w:rsidR="00853E1E" w:rsidRDefault="00FB5A7F" w:rsidP="00853E1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Paul Chambers (Touch Point Stansted)</w:t>
            </w:r>
            <w:r w:rsidR="00853E1E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 </w:t>
            </w:r>
            <w:r w:rsidR="00933C4E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    </w:t>
            </w:r>
            <w:r w:rsidR="00853E1E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     </w:t>
            </w:r>
            <w:r w:rsidR="00853E1E" w:rsidRPr="00C25576">
              <w:rPr>
                <w:rFonts w:ascii="Arial" w:hAnsi="Arial" w:cs="Arial"/>
                <w:sz w:val="24"/>
                <w:szCs w:val="24"/>
              </w:rPr>
              <w:t>Lizzie Petrie</w:t>
            </w:r>
            <w:r w:rsidR="00853E1E">
              <w:rPr>
                <w:rFonts w:ascii="Arial" w:hAnsi="Arial" w:cs="Arial"/>
                <w:sz w:val="24"/>
                <w:szCs w:val="24"/>
              </w:rPr>
              <w:t xml:space="preserve"> (Manager, Volunteer Uttlesford)</w:t>
            </w:r>
          </w:p>
          <w:p w14:paraId="5FB75002" w14:textId="16855537" w:rsidR="000F0A77" w:rsidRDefault="000F0A77" w:rsidP="00853E1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Kim O’Sullivan (ECFWS)</w:t>
            </w:r>
            <w:r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                     </w:t>
            </w:r>
          </w:p>
          <w:p w14:paraId="63DCAA30" w14:textId="548C6B35" w:rsidR="000F4A0D" w:rsidRPr="00C7284C" w:rsidRDefault="000F4A0D" w:rsidP="000F4A0D">
            <w:pPr>
              <w:rPr>
                <w:rFonts w:ascii="Arial" w:eastAsia="Times New Roman" w:hAnsi="Arial" w:cs="Arial"/>
                <w:bCs/>
                <w:sz w:val="24"/>
                <w:szCs w:val="24"/>
              </w:rPr>
            </w:pPr>
          </w:p>
        </w:tc>
        <w:tc>
          <w:tcPr>
            <w:tcW w:w="5766" w:type="dxa"/>
          </w:tcPr>
          <w:p w14:paraId="79DDC70B" w14:textId="3C1EF6E1" w:rsidR="000F4A0D" w:rsidRDefault="000F4A0D" w:rsidP="000F4A0D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Stephanie Maxwell (Coordinator, Uttlesford Foodbank)                                                      </w:t>
            </w:r>
            <w:r w:rsidR="008C5E1C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 w:rsidR="00675767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</w:p>
          <w:p w14:paraId="6E42FA9B" w14:textId="56F46F94" w:rsidR="000F4A0D" w:rsidRPr="00F6725D" w:rsidRDefault="000F4A0D" w:rsidP="000F4A0D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Jen West (NHS)</w:t>
            </w:r>
          </w:p>
          <w:p w14:paraId="41DDA2EB" w14:textId="4D2E3DE3" w:rsidR="00C25576" w:rsidRPr="00C25576" w:rsidRDefault="00C25576" w:rsidP="000F4A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Kim Clarke (Social Prescriber)</w:t>
            </w:r>
          </w:p>
          <w:p w14:paraId="62BEA01E" w14:textId="77777777" w:rsidR="00BD7EC6" w:rsidRDefault="004848A6" w:rsidP="006D1C0C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Olivia </w:t>
            </w:r>
            <w:proofErr w:type="spellStart"/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Timotheou</w:t>
            </w:r>
            <w:proofErr w:type="spellEnd"/>
            <w:r w:rsidR="00FB5A7F"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(WX Adult Inclusion Project)</w:t>
            </w:r>
            <w:r w:rsidR="00FB5A7F"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</w:t>
            </w:r>
          </w:p>
          <w:p w14:paraId="46119AE8" w14:textId="48C8A923" w:rsidR="00BD7EC6" w:rsidRDefault="00BD7EC6" w:rsidP="00BD7EC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Danielle Frost (EALC)</w:t>
            </w:r>
          </w:p>
          <w:p w14:paraId="76B9B9BF" w14:textId="18D53FAD" w:rsidR="00BD7EC6" w:rsidRDefault="00BD7EC6" w:rsidP="00BD7EC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Ros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Sonderskov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(Alzheimer’s Society)</w:t>
            </w:r>
            <w:r w:rsidRPr="00A2467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14:paraId="550D6CD8" w14:textId="673D56B0" w:rsidR="00BD7EC6" w:rsidRDefault="00BD7EC6" w:rsidP="00BD7EC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Clive Emmett (CEO, CVSU)</w:t>
            </w:r>
          </w:p>
          <w:p w14:paraId="69E9E783" w14:textId="77777777" w:rsidR="00F872E7" w:rsidRDefault="00F872E7" w:rsidP="006D1C0C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Jan Eke</w:t>
            </w:r>
            <w:r w:rsidR="00FB5A7F"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(Chair, Children &amp; Families Grp)</w:t>
            </w:r>
            <w:r w:rsidR="00FB5A7F"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</w:p>
          <w:p w14:paraId="2379EAA7" w14:textId="32D93B8F" w:rsidR="00FB5A7F" w:rsidRDefault="00FB5A7F" w:rsidP="006D1C0C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</w:tr>
    </w:tbl>
    <w:p w14:paraId="0D0D009F" w14:textId="6EBFF459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0"/>
        <w:gridCol w:w="5656"/>
      </w:tblGrid>
      <w:tr w:rsidR="000F4A0D" w14:paraId="16712D52" w14:textId="77777777" w:rsidTr="000F4A0D">
        <w:tc>
          <w:tcPr>
            <w:tcW w:w="5766" w:type="dxa"/>
          </w:tcPr>
          <w:p w14:paraId="09512997" w14:textId="77777777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 xml:space="preserve">Officers: </w:t>
            </w:r>
          </w:p>
          <w:p w14:paraId="1E709970" w14:textId="77777777" w:rsidR="00C25576" w:rsidRDefault="00853E1E" w:rsidP="00C2557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Faye Marriage (Senior Health Improvement Officer)</w:t>
            </w:r>
          </w:p>
          <w:p w14:paraId="7179D7FC" w14:textId="77777777" w:rsidR="00BD7EC6" w:rsidRDefault="00BD7EC6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Kerry Vinton (Partnerships Officer)</w:t>
            </w:r>
          </w:p>
          <w:p w14:paraId="126941CD" w14:textId="42497FCD" w:rsidR="00CB5E95" w:rsidRPr="00C25576" w:rsidRDefault="00CB5E95" w:rsidP="00C2557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  <w:tc>
          <w:tcPr>
            <w:tcW w:w="5766" w:type="dxa"/>
          </w:tcPr>
          <w:p w14:paraId="7B868A60" w14:textId="0ACD939A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Apologies:</w:t>
            </w:r>
          </w:p>
          <w:p w14:paraId="35B529F9" w14:textId="77777777" w:rsidR="00BD7EC6" w:rsidRDefault="00BD7EC6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C25576">
              <w:rPr>
                <w:rFonts w:ascii="Arial" w:eastAsia="Times New Roman" w:hAnsi="Arial" w:cs="Times New Roman"/>
                <w:bCs/>
                <w:sz w:val="24"/>
                <w:szCs w:val="20"/>
              </w:rPr>
              <w:t>Fiona Gardiner (Communities, Health &amp; Wellbeing Manager)</w:t>
            </w:r>
          </w:p>
          <w:p w14:paraId="30860672" w14:textId="35EEE411" w:rsidR="00CF2E29" w:rsidRDefault="00CF2E29" w:rsidP="000F4A0D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Marcus Watts (</w:t>
            </w:r>
            <w:r w:rsidR="00BD7EC6">
              <w:rPr>
                <w:rFonts w:ascii="Arial" w:eastAsia="Times New Roman" w:hAnsi="Arial" w:cs="Times New Roman"/>
                <w:bCs/>
                <w:sz w:val="24"/>
                <w:szCs w:val="20"/>
              </w:rPr>
              <w:t>Environmental Public Health, UDC)</w:t>
            </w:r>
          </w:p>
          <w:p w14:paraId="1587F3B0" w14:textId="5197E94C" w:rsidR="007D555B" w:rsidRDefault="007D555B" w:rsidP="007D555B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Dave Toombs (Senior </w:t>
            </w:r>
            <w:r w:rsidR="00F872E7">
              <w:rPr>
                <w:rFonts w:ascii="Arial" w:eastAsia="Times New Roman" w:hAnsi="Arial" w:cs="Times New Roman"/>
                <w:bCs/>
                <w:sz w:val="24"/>
                <w:szCs w:val="20"/>
              </w:rPr>
              <w:t>Community Development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Officer)</w:t>
            </w:r>
          </w:p>
          <w:p w14:paraId="4E4B229E" w14:textId="77777777" w:rsidR="00BD7EC6" w:rsidRPr="00314EE1" w:rsidRDefault="00BD7EC6" w:rsidP="00BD7EC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Fleur Brookes (Safeguarding Officer)</w:t>
            </w:r>
          </w:p>
          <w:p w14:paraId="4DAB7C0F" w14:textId="77777777" w:rsidR="00853E1E" w:rsidRDefault="00853E1E" w:rsidP="006D1C0C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Di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Passfield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(ECF&amp;RS) </w:t>
            </w:r>
          </w:p>
          <w:p w14:paraId="6B0E160F" w14:textId="43F1E396" w:rsidR="000F4A0D" w:rsidRPr="00CB5E95" w:rsidRDefault="00CB5E95" w:rsidP="00BD7EC6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</w:pPr>
            <w:r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Karen Wheeler</w:t>
            </w:r>
            <w:r w:rsidR="00853E1E"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(</w:t>
            </w:r>
            <w:r w:rsidR="00AB1EBE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Provide)</w:t>
            </w:r>
            <w:r w:rsidR="00853E1E"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 w:rsidR="00853E1E"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                                                                                         </w:t>
            </w:r>
            <w:r w:rsidR="00F6725D"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                                                                 </w:t>
            </w:r>
            <w:r w:rsidR="000F4A0D"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</w:t>
            </w:r>
          </w:p>
        </w:tc>
      </w:tr>
    </w:tbl>
    <w:p w14:paraId="46DD91A7" w14:textId="13C83FE0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4B3CC5CB" w14:textId="7777777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757CDF33" w14:textId="3C872ED2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>H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>&amp;WB1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ab/>
        <w:t xml:space="preserve">NOTE OF THE LAST MEETING </w:t>
      </w:r>
      <w:r w:rsidR="00933C4E">
        <w:rPr>
          <w:rFonts w:ascii="Arial" w:eastAsia="Times New Roman" w:hAnsi="Arial" w:cs="Times New Roman"/>
          <w:b/>
          <w:bCs/>
          <w:sz w:val="24"/>
          <w:szCs w:val="20"/>
        </w:rPr>
        <w:t>1</w:t>
      </w:r>
      <w:r w:rsidR="006A5F2A">
        <w:rPr>
          <w:rFonts w:ascii="Arial" w:eastAsia="Times New Roman" w:hAnsi="Arial" w:cs="Times New Roman"/>
          <w:b/>
          <w:bCs/>
          <w:sz w:val="24"/>
          <w:szCs w:val="20"/>
        </w:rPr>
        <w:t>1</w:t>
      </w:r>
      <w:r w:rsidR="006A5F2A" w:rsidRPr="006A5F2A">
        <w:rPr>
          <w:rFonts w:ascii="Arial" w:eastAsia="Times New Roman" w:hAnsi="Arial" w:cs="Times New Roman"/>
          <w:b/>
          <w:bCs/>
          <w:sz w:val="24"/>
          <w:szCs w:val="20"/>
          <w:vertAlign w:val="superscript"/>
        </w:rPr>
        <w:t>th</w:t>
      </w:r>
      <w:r w:rsidR="006A5F2A">
        <w:rPr>
          <w:rFonts w:ascii="Arial" w:eastAsia="Times New Roman" w:hAnsi="Arial" w:cs="Times New Roman"/>
          <w:b/>
          <w:bCs/>
          <w:sz w:val="24"/>
          <w:szCs w:val="20"/>
        </w:rPr>
        <w:t xml:space="preserve"> January 2022</w:t>
      </w: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 xml:space="preserve">  </w:t>
      </w:r>
    </w:p>
    <w:p w14:paraId="528B9B4A" w14:textId="17639F01" w:rsid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63D7B75D" w14:textId="24AFB6D4" w:rsidR="000F0A77" w:rsidRDefault="000F0A7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  <w:r>
        <w:object w:dxaOrig="1534" w:dyaOrig="993" w14:anchorId="6659F8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12651743" r:id="rId9">
            <o:FieldCodes>\s</o:FieldCodes>
          </o:OLEObject>
        </w:object>
      </w:r>
    </w:p>
    <w:p w14:paraId="6E5C94AF" w14:textId="291C06A2" w:rsidR="003B38D7" w:rsidRPr="006D1C0C" w:rsidRDefault="003B38D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50D15826" w14:textId="03B425B8" w:rsid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Cs/>
          <w:sz w:val="24"/>
          <w:szCs w:val="20"/>
        </w:rPr>
        <w:tab/>
      </w:r>
      <w:r w:rsidR="00EE570B">
        <w:rPr>
          <w:rFonts w:ascii="Arial" w:eastAsia="Times New Roman" w:hAnsi="Arial" w:cs="Times New Roman"/>
          <w:bCs/>
          <w:sz w:val="24"/>
          <w:szCs w:val="20"/>
        </w:rPr>
        <w:t xml:space="preserve">The minute was agreed as 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an </w:t>
      </w:r>
      <w:r w:rsidR="00EE570B">
        <w:rPr>
          <w:rFonts w:ascii="Arial" w:eastAsia="Times New Roman" w:hAnsi="Arial" w:cs="Times New Roman"/>
          <w:bCs/>
          <w:sz w:val="24"/>
          <w:szCs w:val="20"/>
        </w:rPr>
        <w:t>accurate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 record</w:t>
      </w:r>
      <w:r w:rsidR="005760A1">
        <w:rPr>
          <w:rFonts w:ascii="Arial" w:eastAsia="Times New Roman" w:hAnsi="Arial" w:cs="Times New Roman"/>
          <w:bCs/>
          <w:sz w:val="24"/>
          <w:szCs w:val="20"/>
        </w:rPr>
        <w:t>.</w:t>
      </w:r>
    </w:p>
    <w:p w14:paraId="3117B17A" w14:textId="7500608C" w:rsidR="00FB5A7F" w:rsidRDefault="00FB5A7F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0A2F83B9" w14:textId="4EA98CEE" w:rsidR="006D1C0C" w:rsidRPr="006D1C0C" w:rsidRDefault="00FB5A7F" w:rsidP="00FB5A7F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</w:r>
      <w:r w:rsidR="00ED3E27">
        <w:rPr>
          <w:rFonts w:ascii="Arial" w:eastAsia="Times New Roman" w:hAnsi="Arial" w:cs="Times New Roman"/>
          <w:bCs/>
          <w:sz w:val="24"/>
          <w:szCs w:val="20"/>
        </w:rPr>
        <w:tab/>
      </w:r>
      <w:r w:rsidR="006D1C0C" w:rsidRPr="006D1C0C"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5BDD027C" w14:textId="7777777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48B52451" w14:textId="5C012136" w:rsidR="006D1C0C" w:rsidRP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>&amp;WB2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ab/>
        <w:t>COVID-19</w:t>
      </w:r>
      <w:r w:rsidR="00314EE1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UPDATE – </w:t>
      </w:r>
      <w:r w:rsidR="005760A1">
        <w:rPr>
          <w:rFonts w:ascii="Arial" w:eastAsia="Times New Roman" w:hAnsi="Arial" w:cs="Arial"/>
          <w:b/>
          <w:sz w:val="24"/>
          <w:szCs w:val="24"/>
          <w:lang w:eastAsia="en-GB"/>
        </w:rPr>
        <w:t>IAN TOMKINS WEST ESSEX CCG</w:t>
      </w:r>
      <w:r w:rsidRPr="006D1C0C">
        <w:rPr>
          <w:rFonts w:ascii="Arial" w:eastAsia="Times New Roman" w:hAnsi="Arial" w:cs="Arial"/>
          <w:sz w:val="24"/>
          <w:szCs w:val="24"/>
          <w:lang w:eastAsia="en-GB"/>
        </w:rPr>
        <w:tab/>
      </w:r>
    </w:p>
    <w:p w14:paraId="683F0606" w14:textId="6D328FC4" w:rsidR="006D1C0C" w:rsidRDefault="006D1C0C" w:rsidP="006D1C0C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D58A4FB" w14:textId="04F7DDCA" w:rsidR="006D0089" w:rsidRPr="0058712E" w:rsidRDefault="00A07C5D" w:rsidP="0058712E">
      <w:pPr>
        <w:pStyle w:val="ListParagraph"/>
        <w:numPr>
          <w:ilvl w:val="0"/>
          <w:numId w:val="21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58712E">
        <w:rPr>
          <w:rFonts w:ascii="Arial" w:eastAsia="Times New Roman" w:hAnsi="Arial" w:cs="Arial"/>
          <w:sz w:val="24"/>
          <w:szCs w:val="24"/>
          <w:lang w:eastAsia="en-GB"/>
        </w:rPr>
        <w:t xml:space="preserve">Vaccinations </w:t>
      </w:r>
      <w:r w:rsidR="00466AF5" w:rsidRPr="0058712E">
        <w:rPr>
          <w:rFonts w:ascii="Arial" w:eastAsia="Times New Roman" w:hAnsi="Arial" w:cs="Arial"/>
          <w:sz w:val="24"/>
          <w:szCs w:val="24"/>
          <w:lang w:eastAsia="en-GB"/>
        </w:rPr>
        <w:t>currently run at 87% with the next round of jabs concentrating on young people and over 75yrs.</w:t>
      </w:r>
      <w:r w:rsidR="00254D7F">
        <w:rPr>
          <w:rFonts w:ascii="Arial" w:eastAsia="Times New Roman" w:hAnsi="Arial" w:cs="Arial"/>
          <w:sz w:val="24"/>
          <w:szCs w:val="24"/>
          <w:lang w:eastAsia="en-GB"/>
        </w:rPr>
        <w:t xml:space="preserve"> Vaccinations available 23</w:t>
      </w:r>
      <w:r w:rsidR="00254D7F" w:rsidRPr="00254D7F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rd</w:t>
      </w:r>
      <w:r w:rsidR="00254D7F">
        <w:rPr>
          <w:rFonts w:ascii="Arial" w:eastAsia="Times New Roman" w:hAnsi="Arial" w:cs="Arial"/>
          <w:sz w:val="24"/>
          <w:szCs w:val="24"/>
          <w:lang w:eastAsia="en-GB"/>
        </w:rPr>
        <w:t>, 24</w:t>
      </w:r>
      <w:r w:rsidR="00254D7F" w:rsidRPr="00254D7F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="00254D7F">
        <w:rPr>
          <w:rFonts w:ascii="Arial" w:eastAsia="Times New Roman" w:hAnsi="Arial" w:cs="Arial"/>
          <w:sz w:val="24"/>
          <w:szCs w:val="24"/>
          <w:lang w:eastAsia="en-GB"/>
        </w:rPr>
        <w:t xml:space="preserve"> and 30</w:t>
      </w:r>
      <w:r w:rsidR="00254D7F" w:rsidRPr="00254D7F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="00254D7F">
        <w:rPr>
          <w:rFonts w:ascii="Arial" w:eastAsia="Times New Roman" w:hAnsi="Arial" w:cs="Arial"/>
          <w:sz w:val="24"/>
          <w:szCs w:val="24"/>
          <w:lang w:eastAsia="en-GB"/>
        </w:rPr>
        <w:t xml:space="preserve"> April at the LBLC</w:t>
      </w:r>
    </w:p>
    <w:p w14:paraId="7A5BB97A" w14:textId="222BDA50" w:rsidR="00466AF5" w:rsidRPr="0058712E" w:rsidRDefault="00466AF5" w:rsidP="0058712E">
      <w:pPr>
        <w:pStyle w:val="ListParagraph"/>
        <w:numPr>
          <w:ilvl w:val="0"/>
          <w:numId w:val="21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58712E">
        <w:rPr>
          <w:rFonts w:ascii="Arial" w:eastAsia="Times New Roman" w:hAnsi="Arial" w:cs="Arial"/>
          <w:sz w:val="24"/>
          <w:szCs w:val="24"/>
          <w:lang w:eastAsia="en-GB"/>
        </w:rPr>
        <w:t xml:space="preserve">COVID Testing would remain available to those </w:t>
      </w:r>
      <w:r w:rsidR="0058712E" w:rsidRPr="0058712E">
        <w:rPr>
          <w:rFonts w:ascii="Arial" w:eastAsia="Times New Roman" w:hAnsi="Arial" w:cs="Arial"/>
          <w:sz w:val="24"/>
          <w:szCs w:val="24"/>
          <w:lang w:eastAsia="en-GB"/>
        </w:rPr>
        <w:t>eligible i.e. NHS and frontline.</w:t>
      </w:r>
    </w:p>
    <w:p w14:paraId="0762F307" w14:textId="39CD054C" w:rsidR="0058712E" w:rsidRDefault="0058712E" w:rsidP="0058712E">
      <w:pPr>
        <w:pStyle w:val="ListParagraph"/>
        <w:numPr>
          <w:ilvl w:val="0"/>
          <w:numId w:val="21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58712E">
        <w:rPr>
          <w:rFonts w:ascii="Arial" w:eastAsia="Times New Roman" w:hAnsi="Arial" w:cs="Arial"/>
          <w:sz w:val="24"/>
          <w:szCs w:val="24"/>
          <w:lang w:eastAsia="en-GB"/>
        </w:rPr>
        <w:t>Mobile Testing Sites had been stood down.</w:t>
      </w:r>
    </w:p>
    <w:p w14:paraId="095109BB" w14:textId="4C1E97BF" w:rsidR="00834203" w:rsidRDefault="00834203" w:rsidP="0083420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CB04BAF" w14:textId="3378D426" w:rsidR="00834203" w:rsidRDefault="00834203" w:rsidP="00834203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9A381A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Health &amp; Social Care Bill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(subject to </w:t>
      </w:r>
      <w:r w:rsidR="002B6351">
        <w:rPr>
          <w:rFonts w:ascii="Arial" w:eastAsia="Times New Roman" w:hAnsi="Arial" w:cs="Arial"/>
          <w:sz w:val="24"/>
          <w:szCs w:val="24"/>
          <w:lang w:eastAsia="en-GB"/>
        </w:rPr>
        <w:t>approval</w:t>
      </w:r>
      <w:r w:rsidR="00653914">
        <w:rPr>
          <w:rFonts w:ascii="Arial" w:eastAsia="Times New Roman" w:hAnsi="Arial" w:cs="Arial"/>
          <w:sz w:val="24"/>
          <w:szCs w:val="24"/>
          <w:lang w:eastAsia="en-GB"/>
        </w:rPr>
        <w:t xml:space="preserve">) </w:t>
      </w:r>
      <w:r w:rsidR="009A381A">
        <w:rPr>
          <w:rFonts w:ascii="Arial" w:eastAsia="Times New Roman" w:hAnsi="Arial" w:cs="Arial"/>
          <w:sz w:val="24"/>
          <w:szCs w:val="24"/>
          <w:lang w:eastAsia="en-GB"/>
        </w:rPr>
        <w:t>in</w:t>
      </w:r>
      <w:r w:rsidR="00653914">
        <w:rPr>
          <w:rFonts w:ascii="Arial" w:eastAsia="Times New Roman" w:hAnsi="Arial" w:cs="Arial"/>
          <w:sz w:val="24"/>
          <w:szCs w:val="24"/>
          <w:lang w:eastAsia="en-GB"/>
        </w:rPr>
        <w:t xml:space="preserve"> July, with the change</w:t>
      </w:r>
      <w:r w:rsidR="002B6351">
        <w:rPr>
          <w:rFonts w:ascii="Arial" w:eastAsia="Times New Roman" w:hAnsi="Arial" w:cs="Arial"/>
          <w:sz w:val="24"/>
          <w:szCs w:val="24"/>
          <w:lang w:eastAsia="en-GB"/>
        </w:rPr>
        <w:t xml:space="preserve"> will come t</w:t>
      </w:r>
      <w:r w:rsidR="00653914">
        <w:rPr>
          <w:rFonts w:ascii="Arial" w:eastAsia="Times New Roman" w:hAnsi="Arial" w:cs="Arial"/>
          <w:sz w:val="24"/>
          <w:szCs w:val="24"/>
          <w:lang w:eastAsia="en-GB"/>
        </w:rPr>
        <w:t xml:space="preserve">he </w:t>
      </w:r>
      <w:r w:rsidR="002B6351">
        <w:rPr>
          <w:rFonts w:ascii="Arial" w:eastAsia="Times New Roman" w:hAnsi="Arial" w:cs="Arial"/>
          <w:sz w:val="24"/>
          <w:szCs w:val="24"/>
          <w:lang w:eastAsia="en-GB"/>
        </w:rPr>
        <w:t xml:space="preserve">end to </w:t>
      </w:r>
      <w:r w:rsidR="00653914">
        <w:rPr>
          <w:rFonts w:ascii="Arial" w:eastAsia="Times New Roman" w:hAnsi="Arial" w:cs="Arial"/>
          <w:sz w:val="24"/>
          <w:szCs w:val="24"/>
          <w:lang w:eastAsia="en-GB"/>
        </w:rPr>
        <w:t xml:space="preserve">CCGs </w:t>
      </w:r>
      <w:r w:rsidR="002B6351">
        <w:rPr>
          <w:rFonts w:ascii="Arial" w:eastAsia="Times New Roman" w:hAnsi="Arial" w:cs="Arial"/>
          <w:sz w:val="24"/>
          <w:szCs w:val="24"/>
          <w:lang w:eastAsia="en-GB"/>
        </w:rPr>
        <w:t>and the introduction of Integrated Care Boards</w:t>
      </w:r>
      <w:r w:rsidR="00664793">
        <w:rPr>
          <w:rFonts w:ascii="Arial" w:eastAsia="Times New Roman" w:hAnsi="Arial" w:cs="Arial"/>
          <w:sz w:val="24"/>
          <w:szCs w:val="24"/>
          <w:lang w:eastAsia="en-GB"/>
        </w:rPr>
        <w:t xml:space="preserve"> and Integrated Care System</w:t>
      </w:r>
      <w:r w:rsidR="00077E94">
        <w:rPr>
          <w:rFonts w:ascii="Arial" w:eastAsia="Times New Roman" w:hAnsi="Arial" w:cs="Arial"/>
          <w:sz w:val="24"/>
          <w:szCs w:val="24"/>
          <w:lang w:eastAsia="en-GB"/>
        </w:rPr>
        <w:t>. Uttlesford would join the Herts &amp; West Essex ICS</w:t>
      </w:r>
      <w:r w:rsidR="00622B7E">
        <w:rPr>
          <w:rFonts w:ascii="Arial" w:eastAsia="Times New Roman" w:hAnsi="Arial" w:cs="Arial"/>
          <w:sz w:val="24"/>
          <w:szCs w:val="24"/>
          <w:lang w:eastAsia="en-GB"/>
        </w:rPr>
        <w:t xml:space="preserve"> of which the One Health Care Partnership would be aligned to.</w:t>
      </w:r>
    </w:p>
    <w:p w14:paraId="3D6F7F4F" w14:textId="77777777" w:rsidR="00B90374" w:rsidRDefault="00B90374" w:rsidP="00834203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1E262B" w14:textId="044F1FA9" w:rsidR="003867C6" w:rsidRPr="003867C6" w:rsidRDefault="003867C6" w:rsidP="00834203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3867C6">
        <w:rPr>
          <w:rFonts w:ascii="Arial" w:eastAsia="Times New Roman" w:hAnsi="Arial" w:cs="Arial"/>
          <w:sz w:val="24"/>
          <w:szCs w:val="24"/>
          <w:lang w:eastAsia="en-GB"/>
        </w:rPr>
        <w:lastRenderedPageBreak/>
        <w:t xml:space="preserve">The </w:t>
      </w:r>
      <w:r w:rsidR="00485FC7" w:rsidRPr="003867C6">
        <w:rPr>
          <w:rFonts w:ascii="Arial" w:eastAsia="Times New Roman" w:hAnsi="Arial" w:cs="Arial"/>
          <w:sz w:val="24"/>
          <w:szCs w:val="24"/>
          <w:lang w:eastAsia="en-GB"/>
        </w:rPr>
        <w:t>10-year</w:t>
      </w:r>
      <w:r w:rsidRPr="003867C6">
        <w:rPr>
          <w:rFonts w:ascii="Arial" w:eastAsia="Times New Roman" w:hAnsi="Arial" w:cs="Arial"/>
          <w:sz w:val="24"/>
          <w:szCs w:val="24"/>
          <w:lang w:eastAsia="en-GB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ICS </w:t>
      </w:r>
      <w:r w:rsidRPr="003867C6">
        <w:rPr>
          <w:rFonts w:ascii="Arial" w:eastAsia="Times New Roman" w:hAnsi="Arial" w:cs="Arial"/>
          <w:sz w:val="24"/>
          <w:szCs w:val="24"/>
          <w:lang w:eastAsia="en-GB"/>
        </w:rPr>
        <w:t>strat</w:t>
      </w:r>
      <w:r>
        <w:rPr>
          <w:rFonts w:ascii="Arial" w:eastAsia="Times New Roman" w:hAnsi="Arial" w:cs="Arial"/>
          <w:sz w:val="24"/>
          <w:szCs w:val="24"/>
          <w:lang w:eastAsia="en-GB"/>
        </w:rPr>
        <w:t>egy</w:t>
      </w:r>
      <w:r w:rsidR="00B90374">
        <w:rPr>
          <w:rFonts w:ascii="Arial" w:eastAsia="Times New Roman" w:hAnsi="Arial" w:cs="Arial"/>
          <w:sz w:val="24"/>
          <w:szCs w:val="24"/>
          <w:lang w:eastAsia="en-GB"/>
        </w:rPr>
        <w:t xml:space="preserve">, </w:t>
      </w:r>
      <w:r>
        <w:rPr>
          <w:rFonts w:ascii="Arial" w:eastAsia="Times New Roman" w:hAnsi="Arial" w:cs="Arial"/>
          <w:sz w:val="24"/>
          <w:szCs w:val="24"/>
          <w:lang w:eastAsia="en-GB"/>
        </w:rPr>
        <w:t>work streams</w:t>
      </w:r>
      <w:r w:rsidR="00B90374">
        <w:rPr>
          <w:rFonts w:ascii="Arial" w:eastAsia="Times New Roman" w:hAnsi="Arial" w:cs="Arial"/>
          <w:sz w:val="24"/>
          <w:szCs w:val="24"/>
          <w:lang w:eastAsia="en-GB"/>
        </w:rPr>
        <w:t xml:space="preserve"> and how the ICB/ICS would </w:t>
      </w:r>
      <w:r w:rsidR="00E13C01">
        <w:rPr>
          <w:rFonts w:ascii="Arial" w:eastAsia="Times New Roman" w:hAnsi="Arial" w:cs="Arial"/>
          <w:sz w:val="24"/>
          <w:szCs w:val="24"/>
          <w:lang w:eastAsia="en-GB"/>
        </w:rPr>
        <w:t>be governed and</w:t>
      </w:r>
      <w:r w:rsidR="00B90374">
        <w:rPr>
          <w:rFonts w:ascii="Arial" w:eastAsia="Times New Roman" w:hAnsi="Arial" w:cs="Arial"/>
          <w:sz w:val="24"/>
          <w:szCs w:val="24"/>
          <w:lang w:eastAsia="en-GB"/>
        </w:rPr>
        <w:t xml:space="preserve"> structured </w:t>
      </w:r>
      <w:r w:rsidR="00BE4FD1">
        <w:rPr>
          <w:rFonts w:ascii="Arial" w:eastAsia="Times New Roman" w:hAnsi="Arial" w:cs="Arial"/>
          <w:sz w:val="24"/>
          <w:szCs w:val="24"/>
          <w:lang w:eastAsia="en-GB"/>
        </w:rPr>
        <w:t>is detailed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in the attached PowerPoint slides.</w:t>
      </w:r>
    </w:p>
    <w:p w14:paraId="7BD37175" w14:textId="48B93467" w:rsidR="00664793" w:rsidRDefault="00664793" w:rsidP="00834203">
      <w:pPr>
        <w:spacing w:after="0" w:line="240" w:lineRule="auto"/>
        <w:ind w:left="1440"/>
        <w:jc w:val="both"/>
      </w:pPr>
      <w:r>
        <w:object w:dxaOrig="1534" w:dyaOrig="993" w14:anchorId="01C61666">
          <v:shape id="_x0000_i1026" type="#_x0000_t75" style="width:76.5pt;height:49.5pt" o:ole="">
            <v:imagedata r:id="rId10" o:title=""/>
          </v:shape>
          <o:OLEObject Type="Embed" ProgID="PowerPoint.Show.12" ShapeID="_x0000_i1026" DrawAspect="Icon" ObjectID="_1712651744" r:id="rId11"/>
        </w:object>
      </w:r>
      <w:r>
        <w:object w:dxaOrig="1534" w:dyaOrig="993" w14:anchorId="203D194D">
          <v:shape id="_x0000_i1027" type="#_x0000_t75" style="width:76.5pt;height:49.5pt" o:ole="">
            <v:imagedata r:id="rId12" o:title=""/>
          </v:shape>
          <o:OLEObject Type="Embed" ProgID="PowerPoint.Show.12" ShapeID="_x0000_i1027" DrawAspect="Icon" ObjectID="_1712651745" r:id="rId13"/>
        </w:object>
      </w:r>
    </w:p>
    <w:p w14:paraId="4CCA9F86" w14:textId="77777777" w:rsidR="00772C42" w:rsidRDefault="00772C42" w:rsidP="00834203">
      <w:pPr>
        <w:spacing w:after="0" w:line="240" w:lineRule="auto"/>
        <w:ind w:left="1440"/>
        <w:jc w:val="both"/>
        <w:rPr>
          <w:rFonts w:ascii="Arial" w:hAnsi="Arial" w:cs="Arial"/>
        </w:rPr>
      </w:pPr>
    </w:p>
    <w:p w14:paraId="041C2CE3" w14:textId="7B27ACCE" w:rsidR="00772C42" w:rsidRPr="00772C42" w:rsidRDefault="00772C42" w:rsidP="00834203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772C42">
        <w:rPr>
          <w:rFonts w:ascii="Arial" w:hAnsi="Arial" w:cs="Arial"/>
          <w:b/>
          <w:bCs/>
          <w:sz w:val="24"/>
          <w:szCs w:val="24"/>
        </w:rPr>
        <w:t xml:space="preserve">Action: Faye Marriage offered to share the structure she had put together to show the relationships between District, West Essex and County level health </w:t>
      </w:r>
      <w:r>
        <w:rPr>
          <w:rFonts w:ascii="Arial" w:hAnsi="Arial" w:cs="Arial"/>
          <w:b/>
          <w:bCs/>
          <w:sz w:val="24"/>
          <w:szCs w:val="24"/>
        </w:rPr>
        <w:t>partnerships</w:t>
      </w:r>
    </w:p>
    <w:p w14:paraId="585C9833" w14:textId="36583212" w:rsidR="0058712E" w:rsidRDefault="0058712E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0859C9A" w14:textId="4E5EF542" w:rsidR="00E13C01" w:rsidRDefault="00E13C01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>Peter Holt Uttlesford CEP represented Uttlesford at the One Health Care Partnership Meetings. ICB/ICS would be represented by an elected district councillor and officer</w:t>
      </w:r>
      <w:r w:rsidR="00772C42">
        <w:rPr>
          <w:rFonts w:ascii="Arial" w:eastAsia="Times New Roman" w:hAnsi="Arial" w:cs="Arial"/>
          <w:sz w:val="24"/>
          <w:szCs w:val="24"/>
          <w:lang w:eastAsia="en-GB"/>
        </w:rPr>
        <w:t>.</w:t>
      </w:r>
    </w:p>
    <w:p w14:paraId="0FA13418" w14:textId="77777777" w:rsidR="00E13C01" w:rsidRDefault="00E13C01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4F258F4" w14:textId="07F772EF" w:rsidR="005C157B" w:rsidRDefault="00BE4FD1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BE4FD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Impact 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>from</w:t>
      </w:r>
      <w:r w:rsidRPr="00BE4FD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the 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increased </w:t>
      </w:r>
      <w:r w:rsidRPr="00BE4FD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cost of living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n-GB"/>
        </w:rPr>
        <w:t>was being addressed by partners working together, especially in terms of mental health. Services were being identified and information shared.</w:t>
      </w:r>
    </w:p>
    <w:p w14:paraId="36CF4BE0" w14:textId="5E1B8B77" w:rsidR="007D1D9F" w:rsidRDefault="00BE4FD1" w:rsidP="00CF2E29">
      <w:pPr>
        <w:spacing w:after="0" w:line="240" w:lineRule="auto"/>
        <w:ind w:left="1440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>The Essex Anchor programme would impact on the wider determinates, including employment, procurement, sustainability and social value</w:t>
      </w:r>
      <w:r w:rsidRPr="007D1D9F">
        <w:rPr>
          <w:rFonts w:ascii="Arial" w:eastAsia="Times New Roman" w:hAnsi="Arial" w:cs="Arial"/>
          <w:lang w:eastAsia="en-GB"/>
        </w:rPr>
        <w:t>.</w:t>
      </w:r>
      <w:r w:rsidR="007D1D9F" w:rsidRPr="007D1D9F">
        <w:rPr>
          <w:rFonts w:ascii="Arial" w:hAnsi="Arial" w:cs="Arial"/>
        </w:rPr>
        <w:t xml:space="preserve"> </w:t>
      </w:r>
      <w:r w:rsidR="007D1D9F">
        <w:rPr>
          <w:rFonts w:ascii="Arial" w:hAnsi="Arial" w:cs="Arial"/>
        </w:rPr>
        <w:t>Follow the link for more information</w:t>
      </w:r>
    </w:p>
    <w:p w14:paraId="3B00FA5D" w14:textId="30187F10" w:rsidR="00BE4FD1" w:rsidRDefault="00C40998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hyperlink r:id="rId14" w:history="1">
        <w:r w:rsidR="007D1D9F" w:rsidRPr="007D1D9F">
          <w:rPr>
            <w:rFonts w:ascii="Arial" w:hAnsi="Arial" w:cs="Arial"/>
            <w:color w:val="0000FF"/>
            <w:u w:val="single"/>
          </w:rPr>
          <w:t>Essex Partnership (essexfuture.org.uk)</w:t>
        </w:r>
      </w:hyperlink>
    </w:p>
    <w:p w14:paraId="46435E8E" w14:textId="77777777" w:rsidR="00BE4FD1" w:rsidRPr="00BE4FD1" w:rsidRDefault="00BE4FD1" w:rsidP="00CF2E2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A7D66ED" w14:textId="5C0892EE" w:rsidR="00B56FD5" w:rsidRDefault="007D1D9F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7D1D9F">
        <w:rPr>
          <w:rFonts w:ascii="Arial" w:eastAsia="Times New Roman" w:hAnsi="Arial" w:cs="Arial"/>
          <w:sz w:val="24"/>
          <w:szCs w:val="24"/>
          <w:lang w:eastAsia="en-GB"/>
        </w:rPr>
        <w:t>Hospitals and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Primary Care setting remain under lots of pressure.</w:t>
      </w:r>
    </w:p>
    <w:p w14:paraId="4FF99AD0" w14:textId="35B4FC0C" w:rsidR="007A1D0C" w:rsidRDefault="007A1D0C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9787CF7" w14:textId="674DD9C6" w:rsidR="007A1D0C" w:rsidRDefault="007A1D0C" w:rsidP="007A1D0C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>Lucy Wightman appointed as new Public Health Director.</w:t>
      </w:r>
    </w:p>
    <w:p w14:paraId="7B363411" w14:textId="77777777" w:rsidR="007A1D0C" w:rsidRPr="007D1D9F" w:rsidRDefault="007A1D0C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0DDC6853" w14:textId="77777777" w:rsidR="00A15CEE" w:rsidRPr="006D1C0C" w:rsidRDefault="00A15CEE" w:rsidP="00A15CEE">
      <w:pPr>
        <w:spacing w:after="0" w:line="240" w:lineRule="auto"/>
        <w:ind w:left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73128EAA" w14:textId="03CD0750" w:rsidR="000B1E73" w:rsidRDefault="006D1C0C" w:rsidP="006D1C0C">
      <w:pPr>
        <w:spacing w:after="0" w:line="240" w:lineRule="auto"/>
        <w:ind w:left="1440" w:hanging="1440"/>
        <w:jc w:val="both"/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H&amp;WB3</w:t>
      </w: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7A1D0C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UPDATE ON UKRAINE REFUGEES </w:t>
      </w:r>
      <w:r w:rsidR="007A1D0C" w:rsidRPr="007A1D0C">
        <w:t xml:space="preserve"> </w:t>
      </w:r>
    </w:p>
    <w:p w14:paraId="4B653431" w14:textId="049014D2" w:rsidR="006136FE" w:rsidRDefault="006136FE" w:rsidP="006D1C0C">
      <w:pPr>
        <w:spacing w:after="0" w:line="240" w:lineRule="auto"/>
        <w:ind w:left="1440" w:hanging="1440"/>
        <w:jc w:val="both"/>
      </w:pPr>
    </w:p>
    <w:p w14:paraId="267B67AD" w14:textId="417518C5" w:rsidR="006136FE" w:rsidRDefault="006136FE" w:rsidP="006D1C0C">
      <w:pPr>
        <w:spacing w:after="0" w:line="240" w:lineRule="auto"/>
        <w:ind w:left="1440" w:hanging="1440"/>
        <w:jc w:val="both"/>
        <w:rPr>
          <w:rFonts w:ascii="Arial" w:eastAsia="Calibri" w:hAnsi="Arial" w:cs="Arial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16697F" w:rsidRPr="0016697F">
        <w:rPr>
          <w:rFonts w:ascii="Arial" w:eastAsia="Calibri" w:hAnsi="Arial" w:cs="Arial"/>
        </w:rPr>
        <w:t>E</w:t>
      </w:r>
      <w:r w:rsidR="00206282">
        <w:rPr>
          <w:rFonts w:ascii="Arial" w:eastAsia="Calibri" w:hAnsi="Arial" w:cs="Arial"/>
        </w:rPr>
        <w:t>C</w:t>
      </w:r>
      <w:r w:rsidR="0016697F" w:rsidRPr="0016697F">
        <w:rPr>
          <w:rFonts w:ascii="Arial" w:eastAsia="Calibri" w:hAnsi="Arial" w:cs="Arial"/>
        </w:rPr>
        <w:t xml:space="preserve">C website link for sponsors </w:t>
      </w:r>
      <w:hyperlink r:id="rId15" w:history="1">
        <w:r w:rsidR="0016697F" w:rsidRPr="0016697F">
          <w:rPr>
            <w:rFonts w:ascii="Arial" w:eastAsia="Calibri" w:hAnsi="Arial" w:cs="Arial"/>
            <w:color w:val="0563C1"/>
            <w:u w:val="single"/>
          </w:rPr>
          <w:t>Welcome to Essex: packs for sponsors - Essex County Council</w:t>
        </w:r>
      </w:hyperlink>
    </w:p>
    <w:p w14:paraId="723DF4B5" w14:textId="4DE1B160" w:rsidR="0016697F" w:rsidRDefault="0016697F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0421073B" w14:textId="141687CE" w:rsidR="003A20E2" w:rsidRDefault="0016697F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670A5F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Greater Essex and NHS colleagues </w:t>
      </w:r>
      <w:r w:rsidR="00911110">
        <w:rPr>
          <w:rFonts w:ascii="Arial" w:eastAsia="Times New Roman" w:hAnsi="Arial" w:cs="Arial"/>
          <w:bCs/>
          <w:sz w:val="24"/>
          <w:szCs w:val="24"/>
          <w:lang w:eastAsia="en-GB"/>
        </w:rPr>
        <w:t>had been receiving information on when and where Ukrainian refug</w:t>
      </w:r>
      <w:r w:rsidR="00206282">
        <w:rPr>
          <w:rFonts w:ascii="Arial" w:eastAsia="Times New Roman" w:hAnsi="Arial" w:cs="Arial"/>
          <w:bCs/>
          <w:sz w:val="24"/>
          <w:szCs w:val="24"/>
          <w:lang w:eastAsia="en-GB"/>
        </w:rPr>
        <w:t>e</w:t>
      </w:r>
      <w:r w:rsidR="00911110">
        <w:rPr>
          <w:rFonts w:ascii="Arial" w:eastAsia="Times New Roman" w:hAnsi="Arial" w:cs="Arial"/>
          <w:bCs/>
          <w:sz w:val="24"/>
          <w:szCs w:val="24"/>
          <w:lang w:eastAsia="en-GB"/>
        </w:rPr>
        <w:t>es were head</w:t>
      </w:r>
      <w:r w:rsidR="003A150B">
        <w:rPr>
          <w:rFonts w:ascii="Arial" w:eastAsia="Times New Roman" w:hAnsi="Arial" w:cs="Arial"/>
          <w:bCs/>
          <w:sz w:val="24"/>
          <w:szCs w:val="24"/>
          <w:lang w:eastAsia="en-GB"/>
        </w:rPr>
        <w:t>ed</w:t>
      </w:r>
      <w:r w:rsidR="00911110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once a</w:t>
      </w:r>
      <w:r w:rsidR="003A150B">
        <w:rPr>
          <w:rFonts w:ascii="Arial" w:eastAsia="Times New Roman" w:hAnsi="Arial" w:cs="Arial"/>
          <w:bCs/>
          <w:sz w:val="24"/>
          <w:szCs w:val="24"/>
          <w:lang w:eastAsia="en-GB"/>
        </w:rPr>
        <w:t>rrived and supported by the Stansted airport humanitarian hub, lead by the British Red Cross in partnership with the district council and Boarder Force</w:t>
      </w:r>
      <w:r w:rsidR="00ED5E58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colleagues</w:t>
      </w:r>
      <w:r w:rsidR="00094823">
        <w:rPr>
          <w:rFonts w:ascii="Arial" w:eastAsia="Times New Roman" w:hAnsi="Arial" w:cs="Arial"/>
          <w:bCs/>
          <w:sz w:val="24"/>
          <w:szCs w:val="24"/>
          <w:lang w:eastAsia="en-GB"/>
        </w:rPr>
        <w:t>, n</w:t>
      </w:r>
      <w:r w:rsidR="003A150B">
        <w:rPr>
          <w:rFonts w:ascii="Arial" w:eastAsia="Times New Roman" w:hAnsi="Arial" w:cs="Arial"/>
          <w:bCs/>
          <w:sz w:val="24"/>
          <w:szCs w:val="24"/>
          <w:lang w:eastAsia="en-GB"/>
        </w:rPr>
        <w:t>o significant issues had been identified</w:t>
      </w:r>
      <w:r w:rsidR="00ED5E58">
        <w:rPr>
          <w:rFonts w:ascii="Arial" w:eastAsia="Times New Roman" w:hAnsi="Arial" w:cs="Arial"/>
          <w:bCs/>
          <w:sz w:val="24"/>
          <w:szCs w:val="24"/>
          <w:lang w:eastAsia="en-GB"/>
        </w:rPr>
        <w:t>.</w:t>
      </w:r>
    </w:p>
    <w:p w14:paraId="7BE34F42" w14:textId="5A649C7F" w:rsidR="00AE531D" w:rsidRDefault="00AE531D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60D4A859" w14:textId="1831E789" w:rsidR="00AE531D" w:rsidRDefault="00AE531D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 xml:space="preserve">Citizen’s Advice had offered help to those arriving outside the normal visa route, with benefit applications </w:t>
      </w:r>
      <w:r w:rsidR="00BB6727">
        <w:rPr>
          <w:rFonts w:ascii="Arial" w:eastAsia="Times New Roman" w:hAnsi="Arial" w:cs="Arial"/>
          <w:bCs/>
          <w:sz w:val="24"/>
          <w:szCs w:val="24"/>
          <w:lang w:eastAsia="en-GB"/>
        </w:rPr>
        <w:t>and housing options</w:t>
      </w:r>
      <w:r w:rsidR="004B258D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. </w:t>
      </w:r>
    </w:p>
    <w:p w14:paraId="6F66179D" w14:textId="3AA4D221" w:rsidR="00BB6727" w:rsidRDefault="00BB6727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601E0BA3" w14:textId="51AF2DB4" w:rsidR="00BB6727" w:rsidRDefault="00BB6727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09482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120-200 people had been arriving daily at the port of entry, most arrivals had either been met by sponsor families or made their own arrangements to travel on. </w:t>
      </w:r>
      <w:r w:rsidR="00A72A06">
        <w:rPr>
          <w:rFonts w:ascii="Arial" w:eastAsia="Times New Roman" w:hAnsi="Arial" w:cs="Arial"/>
          <w:bCs/>
          <w:sz w:val="24"/>
          <w:szCs w:val="24"/>
          <w:lang w:eastAsia="en-GB"/>
        </w:rPr>
        <w:t>Four people had been placed in a Stansted Airport and being offered further support.</w:t>
      </w:r>
    </w:p>
    <w:p w14:paraId="487937D8" w14:textId="6D60310F" w:rsidR="00A72A06" w:rsidRDefault="00A72A06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1E46F341" w14:textId="14DF3ADF" w:rsidR="00A72A06" w:rsidRDefault="00A72A06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523BF4">
        <w:rPr>
          <w:rFonts w:ascii="Arial" w:eastAsia="Times New Roman" w:hAnsi="Arial" w:cs="Arial"/>
          <w:bCs/>
          <w:sz w:val="24"/>
          <w:szCs w:val="24"/>
          <w:lang w:eastAsia="en-GB"/>
        </w:rPr>
        <w:t>Saffron Walden County High School had been approached to place 3 young people.</w:t>
      </w:r>
    </w:p>
    <w:p w14:paraId="52E23894" w14:textId="4BA16F1D" w:rsidR="00523BF4" w:rsidRDefault="00523BF4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0B309437" w14:textId="18754F29" w:rsidR="00523BF4" w:rsidRDefault="00523BF4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>Stansted Touch</w:t>
      </w:r>
      <w:r w:rsidR="004A2321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P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oint had been actively linking those placed in hotels with other local</w:t>
      </w:r>
      <w:r w:rsidR="002154A6">
        <w:rPr>
          <w:rFonts w:ascii="Arial" w:eastAsia="Times New Roman" w:hAnsi="Arial" w:cs="Arial"/>
          <w:bCs/>
          <w:sz w:val="24"/>
          <w:szCs w:val="24"/>
          <w:lang w:eastAsia="en-GB"/>
        </w:rPr>
        <w:t>ly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p</w:t>
      </w:r>
      <w:r w:rsidR="004B258D">
        <w:rPr>
          <w:rFonts w:ascii="Arial" w:eastAsia="Times New Roman" w:hAnsi="Arial" w:cs="Arial"/>
          <w:bCs/>
          <w:sz w:val="24"/>
          <w:szCs w:val="24"/>
          <w:lang w:eastAsia="en-GB"/>
        </w:rPr>
        <w:t>l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aced Ukrainian national</w:t>
      </w:r>
      <w:r w:rsidR="004B258D">
        <w:rPr>
          <w:rFonts w:ascii="Arial" w:eastAsia="Times New Roman" w:hAnsi="Arial" w:cs="Arial"/>
          <w:bCs/>
          <w:sz w:val="24"/>
          <w:szCs w:val="24"/>
          <w:lang w:eastAsia="en-GB"/>
        </w:rPr>
        <w:t>s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.</w:t>
      </w:r>
    </w:p>
    <w:p w14:paraId="204CC16B" w14:textId="3BA4DDFE" w:rsidR="00523BF4" w:rsidRDefault="00523BF4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3EE534FC" w14:textId="00061F63" w:rsidR="00523BF4" w:rsidRDefault="00523BF4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A45B76">
        <w:rPr>
          <w:rFonts w:ascii="Arial" w:eastAsia="Times New Roman" w:hAnsi="Arial" w:cs="Arial"/>
          <w:bCs/>
          <w:sz w:val="24"/>
          <w:szCs w:val="24"/>
          <w:lang w:eastAsia="en-GB"/>
        </w:rPr>
        <w:t>Mental Health support services can be reached by calling 111 option 2 or via Frontline.</w:t>
      </w:r>
    </w:p>
    <w:p w14:paraId="521ABD5E" w14:textId="66DF93AA" w:rsidR="003A150B" w:rsidRPr="001758E8" w:rsidRDefault="003A150B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</w:p>
    <w:p w14:paraId="1A8CDBE9" w14:textId="57C1EB38" w:rsidR="001758E8" w:rsidRPr="001758E8" w:rsidRDefault="00ED5E58" w:rsidP="001758E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</w:p>
    <w:p w14:paraId="2C7AC2D6" w14:textId="77777777" w:rsidR="000B1E73" w:rsidRDefault="000B1E73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4D28FF36" w14:textId="674511D7" w:rsidR="00CC2147" w:rsidRDefault="000B1E73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14:paraId="11036C3D" w14:textId="5FCA5592" w:rsidR="00126E92" w:rsidRPr="00CC2147" w:rsidRDefault="00C904E2" w:rsidP="006136FE">
      <w:pPr>
        <w:spacing w:after="0" w:line="240" w:lineRule="auto"/>
        <w:ind w:left="1440" w:hanging="144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</w:p>
    <w:p w14:paraId="1A8F7535" w14:textId="7C693EEF" w:rsidR="00A37D7E" w:rsidRPr="001334BE" w:rsidRDefault="00607846" w:rsidP="00ED3E27">
      <w:pPr>
        <w:spacing w:after="0" w:line="240" w:lineRule="auto"/>
        <w:ind w:left="1440" w:hanging="1440"/>
        <w:jc w:val="both"/>
        <w:rPr>
          <w:rFonts w:ascii="Arial" w:hAnsi="Arial" w:cs="Arial"/>
          <w:sz w:val="24"/>
          <w:szCs w:val="24"/>
        </w:rPr>
      </w:pPr>
      <w:r w:rsidRPr="001334BE">
        <w:rPr>
          <w:rFonts w:ascii="Arial" w:hAnsi="Arial" w:cs="Arial"/>
          <w:sz w:val="24"/>
          <w:szCs w:val="24"/>
        </w:rPr>
        <w:lastRenderedPageBreak/>
        <w:tab/>
      </w:r>
    </w:p>
    <w:p w14:paraId="7DF83720" w14:textId="799421D0" w:rsidR="00B103EE" w:rsidRDefault="00CC2147" w:rsidP="00053C47">
      <w:pPr>
        <w:spacing w:after="0" w:line="240" w:lineRule="auto"/>
        <w:ind w:left="2160" w:hanging="2160"/>
        <w:jc w:val="both"/>
      </w:pPr>
      <w:r>
        <w:rPr>
          <w:rFonts w:ascii="Arial" w:hAnsi="Arial" w:cs="Arial"/>
          <w:sz w:val="24"/>
          <w:szCs w:val="24"/>
        </w:rPr>
        <w:tab/>
      </w:r>
    </w:p>
    <w:p w14:paraId="7E76C92B" w14:textId="2BB5915B" w:rsidR="00447B98" w:rsidRDefault="00AB2265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AB2265"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4</w:t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EA6743" w:rsidRPr="00EA6743">
        <w:rPr>
          <w:rFonts w:ascii="Arial" w:eastAsia="Times New Roman" w:hAnsi="Arial" w:cs="Arial"/>
          <w:b/>
          <w:sz w:val="24"/>
          <w:szCs w:val="24"/>
          <w:lang w:eastAsia="en-GB"/>
        </w:rPr>
        <w:t>H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EALTH &amp; WELLBEING TASK &amp; FINISH GROUP </w:t>
      </w:r>
      <w:r w:rsidR="00053C47">
        <w:rPr>
          <w:rFonts w:ascii="Arial" w:eastAsia="Times New Roman" w:hAnsi="Arial" w:cs="Arial"/>
          <w:b/>
          <w:sz w:val="24"/>
          <w:szCs w:val="24"/>
          <w:lang w:eastAsia="en-GB"/>
        </w:rPr>
        <w:t>–</w:t>
      </w:r>
      <w:r w:rsidR="00967D58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</w:t>
      </w:r>
      <w:r w:rsidR="00C619A9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The North Uttlesford PCN work focussing on prevention work - 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M</w:t>
      </w:r>
      <w:r w:rsidR="00053C47">
        <w:rPr>
          <w:rFonts w:ascii="Arial" w:eastAsia="Times New Roman" w:hAnsi="Arial" w:cs="Arial"/>
          <w:b/>
          <w:sz w:val="24"/>
          <w:szCs w:val="24"/>
          <w:lang w:eastAsia="en-GB"/>
        </w:rPr>
        <w:t>ARK DAVIS</w:t>
      </w:r>
      <w:r w:rsidR="00C619A9" w:rsidRPr="00C619A9">
        <w:t xml:space="preserve"> </w:t>
      </w:r>
    </w:p>
    <w:p w14:paraId="3EFDF251" w14:textId="77777777" w:rsidR="00EA6743" w:rsidRDefault="00EA6743" w:rsidP="00AB2265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725E89CB" w14:textId="10A7E441" w:rsidR="00E3618A" w:rsidRDefault="004A2321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Health &amp; Wellbeing Coaches were now based with GP surgeries and receiving referrals.</w:t>
      </w:r>
    </w:p>
    <w:p w14:paraId="13EC526E" w14:textId="6C231502" w:rsidR="004A2321" w:rsidRDefault="004A2321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18E9DFC5" w14:textId="21E0F354" w:rsidR="004A2321" w:rsidRDefault="004A2321" w:rsidP="004C39CC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4A2321">
        <w:rPr>
          <w:rFonts w:ascii="Arial" w:hAnsi="Arial" w:cs="Arial"/>
          <w:b/>
          <w:bCs/>
          <w:sz w:val="24"/>
          <w:szCs w:val="24"/>
        </w:rPr>
        <w:t>Action: To invite H&amp;W Coaches to next Board meeting to deliver an overview of their role</w:t>
      </w:r>
    </w:p>
    <w:p w14:paraId="11205EC9" w14:textId="77777777" w:rsidR="00C619A9" w:rsidRPr="004A2321" w:rsidRDefault="00C619A9" w:rsidP="004C39CC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20CB6776" w14:textId="77777777" w:rsidR="00660E99" w:rsidRPr="004A16D3" w:rsidRDefault="00660E99" w:rsidP="00EA6743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177ED1F9" w14:textId="179F796B" w:rsidR="00AB2265" w:rsidRDefault="00C25C99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5</w:t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C619A9">
        <w:rPr>
          <w:rFonts w:ascii="Arial" w:eastAsia="Times New Roman" w:hAnsi="Arial" w:cs="Arial"/>
          <w:b/>
          <w:sz w:val="24"/>
          <w:szCs w:val="24"/>
          <w:lang w:eastAsia="en-GB"/>
        </w:rPr>
        <w:t>DATA &amp; INFORMATION TO SUPPORT THE H&amp;W STRATEGY REFRESH &amp; PLANS GOING   FORWARD – FAYE MARRIAGE</w:t>
      </w:r>
    </w:p>
    <w:p w14:paraId="58824242" w14:textId="1834C8C1" w:rsidR="00E3618A" w:rsidRDefault="00E3618A" w:rsidP="00AB2265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3DFFC8B8" w14:textId="1AABD57C" w:rsidR="009A6479" w:rsidRDefault="00167DBA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Board members were </w:t>
      </w:r>
      <w:r w:rsidR="0099740E">
        <w:rPr>
          <w:rFonts w:ascii="Arial" w:hAnsi="Arial" w:cs="Arial"/>
          <w:sz w:val="24"/>
          <w:szCs w:val="24"/>
        </w:rPr>
        <w:t>informed</w:t>
      </w:r>
      <w:r>
        <w:rPr>
          <w:rFonts w:ascii="Arial" w:hAnsi="Arial" w:cs="Arial"/>
          <w:sz w:val="24"/>
          <w:szCs w:val="24"/>
        </w:rPr>
        <w:t xml:space="preserve"> of the </w:t>
      </w:r>
      <w:r w:rsidR="00CC49A2">
        <w:rPr>
          <w:rFonts w:ascii="Arial" w:hAnsi="Arial" w:cs="Arial"/>
          <w:sz w:val="24"/>
          <w:szCs w:val="24"/>
        </w:rPr>
        <w:t>high-level</w:t>
      </w:r>
      <w:r>
        <w:rPr>
          <w:rFonts w:ascii="Arial" w:hAnsi="Arial" w:cs="Arial"/>
          <w:sz w:val="24"/>
          <w:szCs w:val="24"/>
        </w:rPr>
        <w:t xml:space="preserve"> </w:t>
      </w:r>
      <w:r w:rsidR="0099740E">
        <w:rPr>
          <w:rFonts w:ascii="Arial" w:hAnsi="Arial" w:cs="Arial"/>
          <w:sz w:val="24"/>
          <w:szCs w:val="24"/>
        </w:rPr>
        <w:t>data published in the new Essex JSNA</w:t>
      </w:r>
      <w:r>
        <w:rPr>
          <w:rFonts w:ascii="Arial" w:hAnsi="Arial" w:cs="Arial"/>
          <w:sz w:val="24"/>
          <w:szCs w:val="24"/>
        </w:rPr>
        <w:t xml:space="preserve"> </w:t>
      </w:r>
      <w:r w:rsidR="0099740E">
        <w:rPr>
          <w:rFonts w:ascii="Arial" w:hAnsi="Arial" w:cs="Arial"/>
          <w:sz w:val="24"/>
          <w:szCs w:val="24"/>
        </w:rPr>
        <w:t xml:space="preserve">which may not be appropriate to apply to the refresh of the Uttlesford H&amp;W Strategy, instead it was suggested to wait for the release of the Uttlesford JSNA. In the meantime, partners were </w:t>
      </w:r>
      <w:r w:rsidR="00CD6136">
        <w:rPr>
          <w:rFonts w:ascii="Arial" w:hAnsi="Arial" w:cs="Arial"/>
          <w:sz w:val="24"/>
          <w:szCs w:val="24"/>
        </w:rPr>
        <w:t>asked if</w:t>
      </w:r>
      <w:r w:rsidR="0099740E">
        <w:rPr>
          <w:rFonts w:ascii="Arial" w:hAnsi="Arial" w:cs="Arial"/>
          <w:sz w:val="24"/>
          <w:szCs w:val="24"/>
        </w:rPr>
        <w:t xml:space="preserve"> the current priorities were</w:t>
      </w:r>
      <w:r w:rsidR="00CC49A2">
        <w:rPr>
          <w:rFonts w:ascii="Arial" w:hAnsi="Arial" w:cs="Arial"/>
          <w:sz w:val="24"/>
          <w:szCs w:val="24"/>
        </w:rPr>
        <w:t xml:space="preserve"> still relevant</w:t>
      </w:r>
      <w:r w:rsidR="0057445E">
        <w:rPr>
          <w:rFonts w:ascii="Arial" w:hAnsi="Arial" w:cs="Arial"/>
          <w:sz w:val="24"/>
          <w:szCs w:val="24"/>
        </w:rPr>
        <w:t xml:space="preserve"> and to consider if any additional priorities needed to be included – some suggestions were Young People mental health </w:t>
      </w:r>
      <w:r w:rsidR="00F66BF9">
        <w:rPr>
          <w:rFonts w:ascii="Arial" w:hAnsi="Arial" w:cs="Arial"/>
          <w:sz w:val="24"/>
          <w:szCs w:val="24"/>
        </w:rPr>
        <w:t>and using housing information to identify and target greatest need.</w:t>
      </w:r>
    </w:p>
    <w:p w14:paraId="60E01738" w14:textId="0FE7B715" w:rsidR="00F66BF9" w:rsidRDefault="00F66BF9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7675E25" w14:textId="5B352C37" w:rsidR="00F66BF9" w:rsidRDefault="00F66BF9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Mind in West Essex </w:t>
      </w:r>
      <w:r w:rsidR="003D6E5C">
        <w:rPr>
          <w:rFonts w:ascii="Arial" w:hAnsi="Arial" w:cs="Arial"/>
          <w:sz w:val="24"/>
          <w:szCs w:val="24"/>
        </w:rPr>
        <w:t xml:space="preserve">to recruit a mental health </w:t>
      </w:r>
      <w:r w:rsidR="00C84053">
        <w:rPr>
          <w:rFonts w:ascii="Arial" w:hAnsi="Arial" w:cs="Arial"/>
          <w:sz w:val="24"/>
          <w:szCs w:val="24"/>
        </w:rPr>
        <w:t xml:space="preserve">schools </w:t>
      </w:r>
      <w:r w:rsidR="003D6E5C">
        <w:rPr>
          <w:rFonts w:ascii="Arial" w:hAnsi="Arial" w:cs="Arial"/>
          <w:sz w:val="24"/>
          <w:szCs w:val="24"/>
        </w:rPr>
        <w:t xml:space="preserve">transition </w:t>
      </w:r>
      <w:r w:rsidR="00C84053">
        <w:rPr>
          <w:rFonts w:ascii="Arial" w:hAnsi="Arial" w:cs="Arial"/>
          <w:sz w:val="24"/>
          <w:szCs w:val="24"/>
        </w:rPr>
        <w:t>worker to be in place for September 2022</w:t>
      </w:r>
    </w:p>
    <w:p w14:paraId="21EE110D" w14:textId="4510D5BF" w:rsidR="00C84053" w:rsidRDefault="00C84053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31E4D8CE" w14:textId="254AA174" w:rsidR="00C84053" w:rsidRDefault="00CD6136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Evidence</w:t>
      </w:r>
      <w:r w:rsidR="00C84053">
        <w:rPr>
          <w:rFonts w:ascii="Arial" w:hAnsi="Arial" w:cs="Arial"/>
          <w:sz w:val="24"/>
          <w:szCs w:val="24"/>
        </w:rPr>
        <w:t xml:space="preserve"> had</w:t>
      </w:r>
      <w:r>
        <w:rPr>
          <w:rFonts w:ascii="Arial" w:hAnsi="Arial" w:cs="Arial"/>
          <w:sz w:val="24"/>
          <w:szCs w:val="24"/>
        </w:rPr>
        <w:t xml:space="preserve"> shown a decline in numbers returning to physical </w:t>
      </w:r>
      <w:r w:rsidR="009E0F60">
        <w:rPr>
          <w:rFonts w:ascii="Arial" w:hAnsi="Arial" w:cs="Arial"/>
          <w:sz w:val="24"/>
          <w:szCs w:val="24"/>
        </w:rPr>
        <w:t xml:space="preserve">activity post covid, access due to </w:t>
      </w:r>
      <w:r w:rsidR="002014A2">
        <w:rPr>
          <w:rFonts w:ascii="Arial" w:hAnsi="Arial" w:cs="Arial"/>
          <w:sz w:val="24"/>
          <w:szCs w:val="24"/>
        </w:rPr>
        <w:t>the cost of participation</w:t>
      </w:r>
      <w:r w:rsidR="009E0F60">
        <w:rPr>
          <w:rFonts w:ascii="Arial" w:hAnsi="Arial" w:cs="Arial"/>
          <w:sz w:val="24"/>
          <w:szCs w:val="24"/>
        </w:rPr>
        <w:t xml:space="preserve"> could be a factor. It was important to </w:t>
      </w:r>
      <w:r w:rsidR="0034682A">
        <w:rPr>
          <w:rFonts w:ascii="Arial" w:hAnsi="Arial" w:cs="Arial"/>
          <w:sz w:val="24"/>
          <w:szCs w:val="24"/>
        </w:rPr>
        <w:t>promote a</w:t>
      </w:r>
      <w:r w:rsidR="009E0F60">
        <w:rPr>
          <w:rFonts w:ascii="Arial" w:hAnsi="Arial" w:cs="Arial"/>
          <w:sz w:val="24"/>
          <w:szCs w:val="24"/>
        </w:rPr>
        <w:t xml:space="preserve"> healthy weight was a key consideration to the strategy.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3B2097B6" w14:textId="6C690046" w:rsidR="006D768C" w:rsidRDefault="006D768C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133C717F" w14:textId="766AACB0" w:rsidR="006D768C" w:rsidRDefault="006D768C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Faye Marriage to liaise with partners over the next few months to collate</w:t>
      </w:r>
      <w:r w:rsidR="00A53273">
        <w:rPr>
          <w:rFonts w:ascii="Arial" w:hAnsi="Arial" w:cs="Arial"/>
          <w:sz w:val="24"/>
          <w:szCs w:val="24"/>
        </w:rPr>
        <w:t xml:space="preserve"> data and content for the refresh document the timetable for the draft to be aligned with Council Cabinet meetings.</w:t>
      </w:r>
    </w:p>
    <w:p w14:paraId="756FE26E" w14:textId="7259E653" w:rsidR="00A53273" w:rsidRDefault="00A53273" w:rsidP="0099740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possible workshop event to bring partners together to be arranged.</w:t>
      </w:r>
    </w:p>
    <w:p w14:paraId="7386937F" w14:textId="77777777" w:rsidR="0057445E" w:rsidRPr="0057445E" w:rsidRDefault="0057445E" w:rsidP="0057445E">
      <w:pPr>
        <w:pStyle w:val="ListParagraph"/>
        <w:spacing w:after="0" w:line="240" w:lineRule="auto"/>
        <w:ind w:left="2160"/>
        <w:jc w:val="both"/>
        <w:rPr>
          <w:rFonts w:ascii="Arial" w:hAnsi="Arial" w:cs="Arial"/>
          <w:sz w:val="24"/>
          <w:szCs w:val="24"/>
        </w:rPr>
      </w:pPr>
    </w:p>
    <w:p w14:paraId="33635158" w14:textId="77777777" w:rsidR="009A6479" w:rsidRPr="009A6479" w:rsidRDefault="009A6479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22299E90" w14:textId="365ED34E" w:rsidR="00654DA5" w:rsidRDefault="00EA6743" w:rsidP="00654DA5">
      <w:pPr>
        <w:jc w:val="both"/>
      </w:pPr>
      <w:r w:rsidRPr="00EA6743">
        <w:rPr>
          <w:rFonts w:ascii="Arial" w:hAnsi="Arial" w:cs="Arial"/>
          <w:b/>
          <w:bCs/>
          <w:sz w:val="24"/>
          <w:szCs w:val="24"/>
        </w:rPr>
        <w:t>H&amp;WB6</w:t>
      </w:r>
      <w:r w:rsidRPr="00EA6743">
        <w:rPr>
          <w:rFonts w:ascii="Arial" w:hAnsi="Arial" w:cs="Arial"/>
          <w:b/>
          <w:bCs/>
          <w:sz w:val="24"/>
          <w:szCs w:val="24"/>
        </w:rPr>
        <w:tab/>
      </w:r>
      <w:r w:rsidR="00654DA5">
        <w:rPr>
          <w:rFonts w:ascii="Arial" w:hAnsi="Arial" w:cs="Arial"/>
          <w:b/>
          <w:bCs/>
          <w:sz w:val="24"/>
          <w:szCs w:val="24"/>
        </w:rPr>
        <w:t>THE COST-OF-LIVING CRISIS &amp; CURRENT DEBT SUPPORT – KATE ROBSON</w:t>
      </w:r>
      <w:r w:rsidR="00654DA5" w:rsidRPr="00197884">
        <w:t xml:space="preserve"> </w:t>
      </w:r>
    </w:p>
    <w:p w14:paraId="6EDD3884" w14:textId="653F6478" w:rsidR="003B3B3A" w:rsidRPr="003B3B3A" w:rsidRDefault="003B3B3A" w:rsidP="00654DA5">
      <w:pPr>
        <w:jc w:val="both"/>
        <w:rPr>
          <w:rFonts w:ascii="Arial" w:hAnsi="Arial" w:cs="Arial"/>
        </w:rPr>
      </w:pPr>
      <w:r w:rsidRPr="003B3B3A">
        <w:rPr>
          <w:rFonts w:ascii="Arial" w:hAnsi="Arial" w:cs="Arial"/>
        </w:rPr>
        <w:tab/>
      </w:r>
      <w:r w:rsidRPr="003B3B3A">
        <w:rPr>
          <w:rFonts w:ascii="Arial" w:hAnsi="Arial" w:cs="Arial"/>
        </w:rPr>
        <w:tab/>
        <w:t>Presentation delivered by Kate Robson</w:t>
      </w:r>
    </w:p>
    <w:p w14:paraId="01645F0E" w14:textId="7E3AB515" w:rsidR="00F4103F" w:rsidRPr="00654DA5" w:rsidRDefault="00F4103F" w:rsidP="00AB226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EA6743">
        <w:rPr>
          <w:rFonts w:ascii="Arial" w:hAnsi="Arial" w:cs="Arial"/>
          <w:b/>
          <w:bCs/>
          <w:sz w:val="24"/>
          <w:szCs w:val="24"/>
        </w:rPr>
        <w:tab/>
      </w:r>
      <w:r w:rsidR="00654DA5">
        <w:rPr>
          <w:rFonts w:ascii="Arial" w:hAnsi="Arial" w:cs="Arial"/>
          <w:b/>
          <w:bCs/>
          <w:sz w:val="24"/>
          <w:szCs w:val="24"/>
        </w:rPr>
        <w:tab/>
      </w:r>
      <w:r w:rsidR="00D316BE">
        <w:object w:dxaOrig="1534" w:dyaOrig="993" w14:anchorId="55B4032A">
          <v:shape id="_x0000_i1028" type="#_x0000_t75" style="width:76.5pt;height:49.5pt" o:ole="">
            <v:imagedata r:id="rId16" o:title=""/>
          </v:shape>
          <o:OLEObject Type="Embed" ProgID="PowerPoint.Show.12" ShapeID="_x0000_i1028" DrawAspect="Icon" ObjectID="_1712651746" r:id="rId17"/>
        </w:object>
      </w:r>
      <w:bookmarkStart w:id="0" w:name="_MON_1711364258"/>
      <w:bookmarkEnd w:id="0"/>
      <w:r w:rsidR="00A338FB">
        <w:object w:dxaOrig="1534" w:dyaOrig="993" w14:anchorId="313FF8DB">
          <v:shape id="_x0000_i1029" type="#_x0000_t75" style="width:76.5pt;height:49.5pt" o:ole="">
            <v:imagedata r:id="rId18" o:title=""/>
          </v:shape>
          <o:OLEObject Type="Embed" ProgID="Word.Document.12" ShapeID="_x0000_i1029" DrawAspect="Icon" ObjectID="_1712651747" r:id="rId19">
            <o:FieldCodes>\s</o:FieldCodes>
          </o:OLEObject>
        </w:object>
      </w:r>
    </w:p>
    <w:p w14:paraId="384FA616" w14:textId="723D3F86" w:rsidR="002619C9" w:rsidRDefault="00893248" w:rsidP="002B629B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</w:t>
      </w:r>
    </w:p>
    <w:p w14:paraId="6DBB03E6" w14:textId="31D802D2" w:rsidR="00CC1ACB" w:rsidRDefault="00A338FB" w:rsidP="002B629B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Essex Children &amp; Wellbeing Service</w:t>
      </w:r>
      <w:r w:rsidR="00641CDB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had worked with Harlow Citizen’s Advice by hosting Warm Start meetings with </w:t>
      </w:r>
      <w:r w:rsidR="00254D7F">
        <w:rPr>
          <w:rFonts w:ascii="Arial" w:eastAsia="Times New Roman" w:hAnsi="Arial" w:cs="Arial"/>
          <w:bCs/>
          <w:sz w:val="24"/>
          <w:szCs w:val="24"/>
          <w:lang w:eastAsia="en-GB"/>
        </w:rPr>
        <w:t>clients and</w:t>
      </w:r>
      <w:r w:rsidR="00641CDB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were promoting 10 Top money saving tips on their Facebook page.</w:t>
      </w:r>
    </w:p>
    <w:p w14:paraId="6F6B80AC" w14:textId="0A343754" w:rsidR="00E9775E" w:rsidRDefault="00E9775E" w:rsidP="002B629B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0A912B0B" w14:textId="77777777" w:rsidR="00E942F2" w:rsidRPr="006D1C0C" w:rsidRDefault="00E942F2" w:rsidP="00BF29C8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146E115" w14:textId="5F27F065" w:rsidR="006D1C0C" w:rsidRDefault="00A13990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232653">
        <w:rPr>
          <w:rFonts w:ascii="Arial" w:eastAsia="Times New Roman" w:hAnsi="Arial" w:cs="Arial"/>
          <w:b/>
          <w:sz w:val="24"/>
          <w:szCs w:val="24"/>
          <w:lang w:eastAsia="en-GB"/>
        </w:rPr>
        <w:t>7</w:t>
      </w:r>
      <w:r w:rsidR="006D1C0C"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2B0790">
        <w:rPr>
          <w:rFonts w:ascii="Arial" w:eastAsia="Times New Roman" w:hAnsi="Arial" w:cs="Arial"/>
          <w:b/>
          <w:sz w:val="24"/>
          <w:szCs w:val="24"/>
          <w:lang w:eastAsia="en-GB"/>
        </w:rPr>
        <w:t>UPDATE FROM PRIORITY LEADS</w:t>
      </w:r>
    </w:p>
    <w:p w14:paraId="127B30F1" w14:textId="76AC52F1" w:rsidR="00454D3D" w:rsidRDefault="00454D3D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08FBAEC0" w14:textId="0D1D0C6C" w:rsidR="002B0790" w:rsidRPr="00BE1D01" w:rsidRDefault="002B079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BE1D0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AGE WELL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– </w:t>
      </w:r>
      <w:r w:rsidR="00232653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Faye Marriage</w:t>
      </w:r>
    </w:p>
    <w:p w14:paraId="417455B2" w14:textId="1227C164" w:rsidR="00310B89" w:rsidRDefault="00485FC7" w:rsidP="00485FC7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85FC7">
        <w:rPr>
          <w:rFonts w:ascii="Arial" w:hAnsi="Arial" w:cs="Arial"/>
          <w:sz w:val="24"/>
          <w:szCs w:val="24"/>
        </w:rPr>
        <w:t>Uttlesford DAA to meet on 10</w:t>
      </w:r>
      <w:r w:rsidRPr="00485FC7">
        <w:rPr>
          <w:rFonts w:ascii="Arial" w:hAnsi="Arial" w:cs="Arial"/>
          <w:sz w:val="24"/>
          <w:szCs w:val="24"/>
          <w:vertAlign w:val="superscript"/>
        </w:rPr>
        <w:t>th</w:t>
      </w:r>
      <w:r w:rsidRPr="00485FC7">
        <w:rPr>
          <w:rFonts w:ascii="Arial" w:hAnsi="Arial" w:cs="Arial"/>
          <w:sz w:val="24"/>
          <w:szCs w:val="24"/>
        </w:rPr>
        <w:t xml:space="preserve"> April 2022</w:t>
      </w:r>
    </w:p>
    <w:p w14:paraId="1A32D533" w14:textId="0F041CA3" w:rsidR="00485FC7" w:rsidRDefault="00485FC7" w:rsidP="00485FC7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Funding for Strength &amp; Balance programme confirmed for 2022-2024, the free sessions had seen 170 residents participate since starting the programme on 2020</w:t>
      </w:r>
    </w:p>
    <w:p w14:paraId="2BCB4E1E" w14:textId="61F28DAA" w:rsidR="00485FC7" w:rsidRDefault="00485FC7" w:rsidP="00485FC7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Training would be provided to train residents to take the seated exercise class</w:t>
      </w:r>
    </w:p>
    <w:p w14:paraId="3131AB8B" w14:textId="3871C8E4" w:rsidR="00485FC7" w:rsidRDefault="00485FC7" w:rsidP="00485FC7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Essex Age UK had closed</w:t>
      </w:r>
    </w:p>
    <w:p w14:paraId="0034AF4B" w14:textId="51D1876C" w:rsidR="00485FC7" w:rsidRPr="00485FC7" w:rsidRDefault="00485FC7" w:rsidP="00485FC7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H&amp;W Coaches to be invited to </w:t>
      </w:r>
      <w:r w:rsidR="00E17777">
        <w:rPr>
          <w:rFonts w:ascii="Arial" w:hAnsi="Arial" w:cs="Arial"/>
          <w:sz w:val="24"/>
          <w:szCs w:val="24"/>
        </w:rPr>
        <w:t>join local groups</w:t>
      </w:r>
    </w:p>
    <w:p w14:paraId="4CA88AC7" w14:textId="77777777" w:rsidR="00045C63" w:rsidRDefault="00045C63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19B1F2FB" w14:textId="7CB82859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78690C">
        <w:rPr>
          <w:rFonts w:ascii="Arial" w:hAnsi="Arial" w:cs="Arial"/>
          <w:b/>
          <w:bCs/>
          <w:sz w:val="24"/>
          <w:szCs w:val="24"/>
        </w:rPr>
        <w:t xml:space="preserve">EAT WELL – </w:t>
      </w:r>
      <w:r w:rsidR="00E17777">
        <w:rPr>
          <w:rFonts w:ascii="Arial" w:hAnsi="Arial" w:cs="Arial"/>
          <w:b/>
          <w:bCs/>
          <w:sz w:val="24"/>
          <w:szCs w:val="24"/>
        </w:rPr>
        <w:t>Faye Marriage</w:t>
      </w:r>
    </w:p>
    <w:p w14:paraId="1CD0FDA9" w14:textId="2C8C5C4C" w:rsidR="00F3021F" w:rsidRDefault="00E17777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9 local individuals to be recruited to be embark on train the trainer programme for the cook/eat programme </w:t>
      </w:r>
      <w:r w:rsidR="00906EE9">
        <w:rPr>
          <w:rFonts w:ascii="Arial" w:hAnsi="Arial" w:cs="Arial"/>
          <w:sz w:val="24"/>
          <w:szCs w:val="24"/>
        </w:rPr>
        <w:t xml:space="preserve">  </w:t>
      </w:r>
    </w:p>
    <w:p w14:paraId="7F873729" w14:textId="42AE937E" w:rsidR="00906EE9" w:rsidRDefault="00906EE9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Between 24-26 places would be available on the cook/eat programme due to start in July</w:t>
      </w:r>
    </w:p>
    <w:p w14:paraId="3E5D21B7" w14:textId="5D81DB45" w:rsidR="00906EE9" w:rsidRPr="000A6377" w:rsidRDefault="00C40998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hyperlink r:id="rId20" w:history="1">
        <w:r w:rsidR="00906EE9" w:rsidRPr="00906EE9">
          <w:rPr>
            <w:rFonts w:ascii="Arial" w:hAnsi="Arial" w:cs="Arial"/>
            <w:color w:val="0000FF"/>
            <w:u w:val="single"/>
          </w:rPr>
          <w:t>Independent Food Aid Network UK</w:t>
        </w:r>
      </w:hyperlink>
      <w:r w:rsidR="00906EE9">
        <w:rPr>
          <w:rFonts w:ascii="Arial" w:hAnsi="Arial" w:cs="Arial"/>
        </w:rPr>
        <w:t xml:space="preserve"> assisting with Cash First leaflet, draft to be shared with H&amp;WB</w:t>
      </w:r>
      <w:r w:rsidR="000A6377">
        <w:rPr>
          <w:rFonts w:ascii="Arial" w:hAnsi="Arial" w:cs="Arial"/>
        </w:rPr>
        <w:t xml:space="preserve"> before sign off, UDC to help with cost of printing</w:t>
      </w:r>
    </w:p>
    <w:p w14:paraId="59C5D0C3" w14:textId="16BB91C2" w:rsidR="000A6377" w:rsidRPr="000A6377" w:rsidRDefault="000A6377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>H&amp;W Coaches doing some work around how to interpret food labels</w:t>
      </w:r>
    </w:p>
    <w:p w14:paraId="34D36B89" w14:textId="631DD6A8" w:rsidR="000A6377" w:rsidRPr="00906EE9" w:rsidRDefault="000A6377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>Community Dental Surgeries promoting health sugar swaps</w:t>
      </w:r>
    </w:p>
    <w:p w14:paraId="13F55DC8" w14:textId="471B80E5" w:rsidR="00E17777" w:rsidRDefault="00E17777" w:rsidP="007745B1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3AC89762" w14:textId="77777777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3C6467F6" w14:textId="77777777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PHYSICAL ACTIVITY / </w:t>
      </w:r>
      <w:r w:rsidRPr="00B402E0">
        <w:rPr>
          <w:rFonts w:ascii="Arial" w:hAnsi="Arial" w:cs="Arial"/>
          <w:b/>
          <w:bCs/>
          <w:sz w:val="24"/>
          <w:szCs w:val="24"/>
        </w:rPr>
        <w:t xml:space="preserve">ACTIVE </w:t>
      </w:r>
      <w:r>
        <w:rPr>
          <w:rFonts w:ascii="Arial" w:hAnsi="Arial" w:cs="Arial"/>
          <w:b/>
          <w:bCs/>
          <w:sz w:val="24"/>
          <w:szCs w:val="24"/>
        </w:rPr>
        <w:t>UTTLESFORD – Courtenay Mosely</w:t>
      </w:r>
    </w:p>
    <w:p w14:paraId="617D8083" w14:textId="0E072F95" w:rsidR="00F15D3C" w:rsidRDefault="000A6377" w:rsidP="000A6377">
      <w:pPr>
        <w:pStyle w:val="ListParagraph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Active Uttlesford meet 19</w:t>
      </w:r>
      <w:r w:rsidRPr="000A6377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April 2022</w:t>
      </w:r>
    </w:p>
    <w:p w14:paraId="44B92698" w14:textId="6A791C4B" w:rsidR="000A6377" w:rsidRDefault="000A6377" w:rsidP="000A6377">
      <w:pPr>
        <w:pStyle w:val="ListParagraph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2024 funding had been confirmed</w:t>
      </w:r>
    </w:p>
    <w:p w14:paraId="433F676D" w14:textId="46F723AF" w:rsidR="000A6377" w:rsidRDefault="000A6377" w:rsidP="000A6377">
      <w:pPr>
        <w:pStyle w:val="ListParagraph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Ride-London May 2022 </w:t>
      </w:r>
    </w:p>
    <w:p w14:paraId="1220DD00" w14:textId="4E807A9E" w:rsidR="00567AF8" w:rsidRDefault="00567AF8" w:rsidP="00567AF8">
      <w:pPr>
        <w:pStyle w:val="ListParagraph"/>
        <w:spacing w:after="0" w:line="240" w:lineRule="auto"/>
        <w:ind w:left="2160"/>
        <w:jc w:val="both"/>
      </w:pPr>
      <w:r>
        <w:object w:dxaOrig="1534" w:dyaOrig="993" w14:anchorId="08553F93">
          <v:shape id="_x0000_i1030" type="#_x0000_t75" style="width:76.5pt;height:49.5pt" o:ole="">
            <v:imagedata r:id="rId21" o:title=""/>
          </v:shape>
          <o:OLEObject Type="Embed" ProgID="AcroExch.Document.DC" ShapeID="_x0000_i1030" DrawAspect="Icon" ObjectID="_1712651748" r:id="rId22"/>
        </w:object>
      </w:r>
    </w:p>
    <w:p w14:paraId="31ECEEAB" w14:textId="36B16C4F" w:rsidR="00567AF8" w:rsidRPr="00567AF8" w:rsidRDefault="00567AF8" w:rsidP="00567AF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1A994C33" w14:textId="77777777" w:rsidR="00F15D3C" w:rsidRDefault="00F15D3C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79AFCD0B" w14:textId="0945E26C" w:rsidR="002B0790" w:rsidRDefault="002B079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A5617D">
        <w:rPr>
          <w:rFonts w:ascii="Arial" w:hAnsi="Arial" w:cs="Arial"/>
          <w:b/>
          <w:bCs/>
          <w:sz w:val="24"/>
          <w:szCs w:val="24"/>
        </w:rPr>
        <w:t>SOCIAL ISOLATION</w:t>
      </w:r>
      <w:r>
        <w:rPr>
          <w:rFonts w:ascii="Arial" w:hAnsi="Arial" w:cs="Arial"/>
          <w:b/>
          <w:bCs/>
          <w:sz w:val="24"/>
          <w:szCs w:val="24"/>
        </w:rPr>
        <w:t xml:space="preserve"> – </w:t>
      </w:r>
      <w:r w:rsidR="00CF2C64">
        <w:rPr>
          <w:rFonts w:ascii="Arial" w:hAnsi="Arial" w:cs="Arial"/>
          <w:b/>
          <w:bCs/>
          <w:sz w:val="24"/>
          <w:szCs w:val="24"/>
        </w:rPr>
        <w:t>Clive Emmett</w:t>
      </w:r>
    </w:p>
    <w:p w14:paraId="590C0148" w14:textId="4E0BBBB4" w:rsidR="001A4D76" w:rsidRPr="001A4D76" w:rsidRDefault="001A4D76" w:rsidP="001A4D7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1A4D76">
        <w:rPr>
          <w:rFonts w:ascii="Arial" w:hAnsi="Arial" w:cs="Arial"/>
          <w:sz w:val="24"/>
          <w:szCs w:val="24"/>
        </w:rPr>
        <w:tab/>
      </w:r>
      <w:r w:rsidRPr="001A4D76">
        <w:rPr>
          <w:rFonts w:ascii="Arial" w:hAnsi="Arial" w:cs="Arial"/>
          <w:sz w:val="24"/>
          <w:szCs w:val="24"/>
        </w:rPr>
        <w:tab/>
        <w:t xml:space="preserve">Loneliness remains a </w:t>
      </w:r>
      <w:proofErr w:type="spellStart"/>
      <w:r w:rsidRPr="001A4D76">
        <w:rPr>
          <w:rFonts w:ascii="Arial" w:hAnsi="Arial" w:cs="Arial"/>
          <w:sz w:val="24"/>
          <w:szCs w:val="24"/>
        </w:rPr>
        <w:t>monument</w:t>
      </w:r>
      <w:r>
        <w:rPr>
          <w:rFonts w:ascii="Arial" w:hAnsi="Arial" w:cs="Arial"/>
          <w:sz w:val="24"/>
          <w:szCs w:val="24"/>
        </w:rPr>
        <w:t>ous</w:t>
      </w:r>
      <w:proofErr w:type="spellEnd"/>
      <w:r w:rsidRPr="001A4D76">
        <w:rPr>
          <w:rFonts w:ascii="Arial" w:hAnsi="Arial" w:cs="Arial"/>
          <w:sz w:val="24"/>
          <w:szCs w:val="24"/>
        </w:rPr>
        <w:t xml:space="preserve"> issue for </w:t>
      </w:r>
      <w:r>
        <w:rPr>
          <w:rFonts w:ascii="Arial" w:hAnsi="Arial" w:cs="Arial"/>
          <w:sz w:val="24"/>
          <w:szCs w:val="24"/>
        </w:rPr>
        <w:t>young people, single parents and older people.</w:t>
      </w:r>
    </w:p>
    <w:p w14:paraId="6626655B" w14:textId="1AED0767" w:rsidR="002B0790" w:rsidRDefault="00567AF8" w:rsidP="00567AF8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67AF8">
        <w:rPr>
          <w:rFonts w:ascii="Arial" w:hAnsi="Arial" w:cs="Arial"/>
          <w:sz w:val="24"/>
          <w:szCs w:val="24"/>
        </w:rPr>
        <w:t>Pay forward scheme</w:t>
      </w:r>
      <w:r>
        <w:rPr>
          <w:rFonts w:ascii="Arial" w:hAnsi="Arial" w:cs="Arial"/>
          <w:sz w:val="24"/>
          <w:szCs w:val="24"/>
        </w:rPr>
        <w:t xml:space="preserve"> in local cafes still active</w:t>
      </w:r>
    </w:p>
    <w:p w14:paraId="1241B1F1" w14:textId="021A9D4E" w:rsidR="00567AF8" w:rsidRDefault="00567AF8" w:rsidP="00567AF8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Friendship Dogs continued to be well received</w:t>
      </w:r>
    </w:p>
    <w:p w14:paraId="1C70300A" w14:textId="18EAF857" w:rsidR="00567AF8" w:rsidRPr="00567AF8" w:rsidRDefault="00567AF8" w:rsidP="00567AF8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Community Responders busy deploying </w:t>
      </w:r>
      <w:r w:rsidR="001A4D76">
        <w:rPr>
          <w:rFonts w:ascii="Arial" w:hAnsi="Arial" w:cs="Arial"/>
          <w:sz w:val="24"/>
          <w:szCs w:val="24"/>
        </w:rPr>
        <w:t>digital kit to those in need</w:t>
      </w:r>
    </w:p>
    <w:p w14:paraId="6F106F4F" w14:textId="648B1778" w:rsidR="00567AF8" w:rsidRDefault="00567AF8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4710347B" w14:textId="77777777" w:rsidR="00567AF8" w:rsidRDefault="00567AF8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3F731D16" w14:textId="77777777" w:rsidR="007745B1" w:rsidRDefault="007745B1" w:rsidP="007745B1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B2564D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MENTAL HEALTH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– Alison Wilson</w:t>
      </w:r>
    </w:p>
    <w:p w14:paraId="4E9BDA41" w14:textId="153A8C8F" w:rsidR="00436610" w:rsidRDefault="00F15D3C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1A4D76">
        <w:rPr>
          <w:rFonts w:ascii="Arial" w:hAnsi="Arial" w:cs="Arial"/>
          <w:sz w:val="24"/>
          <w:szCs w:val="24"/>
        </w:rPr>
        <w:t xml:space="preserve">The </w:t>
      </w:r>
      <w:r w:rsidR="00436610" w:rsidRPr="001A4D76">
        <w:rPr>
          <w:rFonts w:ascii="Arial" w:hAnsi="Arial" w:cs="Arial"/>
          <w:sz w:val="24"/>
          <w:szCs w:val="24"/>
        </w:rPr>
        <w:t xml:space="preserve">Suicide Awareness Hub </w:t>
      </w:r>
      <w:hyperlink r:id="rId23" w:history="1">
        <w:r w:rsidR="00436610" w:rsidRPr="001A4D76">
          <w:rPr>
            <w:rStyle w:val="Hyperlink"/>
            <w:rFonts w:ascii="Arial" w:hAnsi="Arial" w:cs="Arial"/>
            <w:sz w:val="24"/>
            <w:szCs w:val="24"/>
          </w:rPr>
          <w:t>https://www.suicideawareness.org.uk/</w:t>
        </w:r>
      </w:hyperlink>
      <w:r w:rsidR="00436610" w:rsidRPr="001A4D76">
        <w:rPr>
          <w:rFonts w:ascii="Arial" w:hAnsi="Arial" w:cs="Arial"/>
          <w:sz w:val="24"/>
          <w:szCs w:val="24"/>
        </w:rPr>
        <w:t xml:space="preserve"> continue to deliver training sessions</w:t>
      </w:r>
    </w:p>
    <w:p w14:paraId="022EF4E3" w14:textId="4BE721E5" w:rsidR="001A4D76" w:rsidRDefault="001A4D76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Peer Support </w:t>
      </w:r>
      <w:r w:rsidR="004F5E42">
        <w:rPr>
          <w:rFonts w:ascii="Arial" w:hAnsi="Arial" w:cs="Arial"/>
          <w:sz w:val="24"/>
          <w:szCs w:val="24"/>
        </w:rPr>
        <w:t xml:space="preserve">Service was </w:t>
      </w:r>
      <w:r>
        <w:rPr>
          <w:rFonts w:ascii="Arial" w:hAnsi="Arial" w:cs="Arial"/>
          <w:sz w:val="24"/>
          <w:szCs w:val="24"/>
        </w:rPr>
        <w:t>now live</w:t>
      </w:r>
    </w:p>
    <w:p w14:paraId="7D0C3ECE" w14:textId="3B2CD4B0" w:rsidR="004F5E42" w:rsidRDefault="004F5E42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Mental Health Awareness Week 9</w:t>
      </w:r>
      <w:r w:rsidRPr="004F5E42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-15</w:t>
      </w:r>
      <w:r w:rsidRPr="004F5E42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May 2022, there will be a </w:t>
      </w:r>
      <w:r w:rsidR="00EB51CA">
        <w:rPr>
          <w:rFonts w:ascii="Arial" w:hAnsi="Arial" w:cs="Arial"/>
          <w:sz w:val="24"/>
          <w:szCs w:val="24"/>
        </w:rPr>
        <w:t>activities</w:t>
      </w:r>
      <w:r>
        <w:rPr>
          <w:rFonts w:ascii="Arial" w:hAnsi="Arial" w:cs="Arial"/>
          <w:sz w:val="24"/>
          <w:szCs w:val="24"/>
        </w:rPr>
        <w:t xml:space="preserve"> in Saffron Walden Market both Tues</w:t>
      </w:r>
      <w:r w:rsidR="00EB51CA">
        <w:rPr>
          <w:rFonts w:ascii="Arial" w:hAnsi="Arial" w:cs="Arial"/>
          <w:sz w:val="24"/>
          <w:szCs w:val="24"/>
        </w:rPr>
        <w:t>day and Saturday</w:t>
      </w:r>
    </w:p>
    <w:p w14:paraId="41E83336" w14:textId="70CE67BC" w:rsidR="00EB51CA" w:rsidRDefault="00EB51CA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Recruitment continues for the Sanctuary café </w:t>
      </w:r>
    </w:p>
    <w:p w14:paraId="396E946E" w14:textId="7C2B3218" w:rsidR="00EB51CA" w:rsidRDefault="00EB51CA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From the 120 volunteers – 100 stayed and 20 moved with introduction of the new wellbeing service</w:t>
      </w:r>
    </w:p>
    <w:p w14:paraId="202DC5EC" w14:textId="0069521F" w:rsidR="00EB51CA" w:rsidRPr="001A4D76" w:rsidRDefault="00EB51CA" w:rsidP="001A4D76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new mental health hub to open in Saffron Walden in June 2022</w:t>
      </w:r>
    </w:p>
    <w:p w14:paraId="22F9E758" w14:textId="682CED8A" w:rsidR="00436610" w:rsidRDefault="00436610" w:rsidP="002B079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5913E1B0" w14:textId="6AC60396" w:rsidR="00436610" w:rsidRDefault="00436610" w:rsidP="002B079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9848BDA" w14:textId="32531E27" w:rsidR="00436610" w:rsidRPr="00BF3012" w:rsidRDefault="0043661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BF3012">
        <w:rPr>
          <w:rFonts w:ascii="Arial" w:hAnsi="Arial" w:cs="Arial"/>
          <w:b/>
          <w:bCs/>
          <w:sz w:val="24"/>
          <w:szCs w:val="24"/>
        </w:rPr>
        <w:t>AOB</w:t>
      </w:r>
    </w:p>
    <w:p w14:paraId="67ACBF96" w14:textId="57C3F438" w:rsidR="002B0790" w:rsidRDefault="002B079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6BF5371C" w14:textId="058D02C8" w:rsidR="00A73C9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lastRenderedPageBreak/>
        <w:t>A request was made by Rachel Lewis that the new Healthy Schools Coordinator for Uttlesford be shared as soon as they are in post.</w:t>
      </w:r>
    </w:p>
    <w:p w14:paraId="5F481645" w14:textId="6B8B33A0" w:rsidR="00A82AE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564863CE" w14:textId="4BE86A6D" w:rsidR="00A82AE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Dave Toombs had successfully </w:t>
      </w:r>
      <w:r w:rsidR="00B60579">
        <w:rPr>
          <w:rFonts w:ascii="Arial" w:eastAsia="Times New Roman" w:hAnsi="Arial" w:cs="Arial"/>
          <w:bCs/>
          <w:sz w:val="24"/>
          <w:szCs w:val="24"/>
          <w:lang w:eastAsia="en-GB"/>
        </w:rPr>
        <w:t>secured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the post of Senior Community Development Officer, he would continue to work with a number of partners around the Board.</w:t>
      </w:r>
    </w:p>
    <w:p w14:paraId="31AB99EF" w14:textId="1F3D2D4F" w:rsidR="00A82AE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08FFEE1E" w14:textId="6B98E857" w:rsidR="00A82AE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The West Essex Buddy-Up project had been launched.</w:t>
      </w:r>
    </w:p>
    <w:p w14:paraId="6BEFC551" w14:textId="46F6A9BC" w:rsidR="00A82AE3" w:rsidRDefault="00A82AE3" w:rsidP="00A82AE3">
      <w:pPr>
        <w:pStyle w:val="ListParagraph"/>
        <w:spacing w:after="0" w:line="240" w:lineRule="auto"/>
        <w:ind w:left="1440"/>
        <w:jc w:val="both"/>
      </w:pPr>
      <w:r>
        <w:object w:dxaOrig="1534" w:dyaOrig="993" w14:anchorId="5EF6D6A8">
          <v:shape id="_x0000_i1031" type="#_x0000_t75" style="width:76.5pt;height:49.5pt" o:ole="">
            <v:imagedata r:id="rId24" o:title=""/>
          </v:shape>
          <o:OLEObject Type="Embed" ProgID="AcroExch.Document.DC" ShapeID="_x0000_i1031" DrawAspect="Icon" ObjectID="_1712651749" r:id="rId25"/>
        </w:object>
      </w:r>
    </w:p>
    <w:p w14:paraId="7FDA70FA" w14:textId="42738BA6" w:rsidR="00A82AE3" w:rsidRDefault="00A82AE3" w:rsidP="00A82AE3">
      <w:pPr>
        <w:pStyle w:val="ListParagraph"/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The Community Shed continued to look for new premises </w:t>
      </w:r>
      <w:r w:rsidR="00B60579">
        <w:rPr>
          <w:rFonts w:ascii="Arial" w:eastAsia="Times New Roman" w:hAnsi="Arial" w:cs="Arial"/>
          <w:bCs/>
          <w:sz w:val="24"/>
          <w:szCs w:val="24"/>
          <w:lang w:eastAsia="en-GB"/>
        </w:rPr>
        <w:t>in Saffron Walden.</w:t>
      </w:r>
    </w:p>
    <w:p w14:paraId="3124C2BE" w14:textId="6A4FD088" w:rsidR="00A82AE3" w:rsidRDefault="00A82AE3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12FFE5A0" w14:textId="77777777" w:rsidR="00A82AE3" w:rsidRDefault="00A82AE3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328AD24F" w14:textId="28CE3111" w:rsidR="006D1C0C" w:rsidRDefault="00BE1D01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ab/>
      </w:r>
      <w:r w:rsidRP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Meeting dates</w:t>
      </w:r>
      <w:r w:rsid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</w:t>
      </w:r>
      <w:r w:rsidR="009D644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202</w:t>
      </w:r>
      <w:r w:rsidR="004C1E49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</w:t>
      </w:r>
      <w:r w:rsidR="009D6441" w:rsidRP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.</w:t>
      </w:r>
    </w:p>
    <w:p w14:paraId="34967C77" w14:textId="0C31A26C" w:rsidR="00692A02" w:rsidRDefault="00692A02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</w:p>
    <w:p w14:paraId="654EFC80" w14:textId="69583E39" w:rsidR="00A72962" w:rsidRDefault="00B60579" w:rsidP="00F00CF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>27</w:t>
      </w:r>
      <w:r w:rsidRPr="00B60579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July 2022, 10am.</w:t>
      </w:r>
    </w:p>
    <w:p w14:paraId="12B2FC90" w14:textId="22399DC8" w:rsidR="006D1C0C" w:rsidRPr="006D1C0C" w:rsidRDefault="006D1C0C" w:rsidP="006D1C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62CA5A55" w14:textId="37007571" w:rsidR="00A73C93" w:rsidRPr="001D31B8" w:rsidRDefault="001D31B8" w:rsidP="00692A02">
      <w:pPr>
        <w:spacing w:after="0" w:line="240" w:lineRule="auto"/>
        <w:ind w:left="1440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1D31B8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Action: Fiona Gardiner to explore the option of having a physical meeting in the District Council Offices and report back to the Board.</w:t>
      </w:r>
    </w:p>
    <w:p w14:paraId="2BC53C33" w14:textId="07F849D8" w:rsidR="00692A02" w:rsidRPr="00692A02" w:rsidRDefault="00692A02" w:rsidP="00692A02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E2970B8" w14:textId="77777777" w:rsidR="00692A02" w:rsidRDefault="00692A02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291ABF4" w14:textId="097E8EE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73BFC0B" w14:textId="23F0CD5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8024B22" w14:textId="3B0950F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F73BFA3" w14:textId="468BBAF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9914F9A" w14:textId="56A7C30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CF1B596" w14:textId="5FD037B9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1F69457" w14:textId="7BA5A92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D57AF1D" w14:textId="47E5B2F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20EA55C" w14:textId="16EAA42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2A80498" w14:textId="42C51D4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F01E3E6" w14:textId="2690A8A0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A1D333" w14:textId="5930138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246A379A" w14:textId="19E3D7B4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4D6D62D" w14:textId="50E3689E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F31614C" w14:textId="646E69A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AD87C6A" w14:textId="5E29F0A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03A245" w14:textId="2389AA2E" w:rsidR="00DD4B7C" w:rsidRPr="00DD4B7C" w:rsidRDefault="00DD4B7C" w:rsidP="00FD517E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2E5B5A1" w14:textId="14960927" w:rsidR="00DD4B7C" w:rsidRPr="00DD4B7C" w:rsidRDefault="00DD4B7C" w:rsidP="00BA1814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48801AFE" w14:textId="010F807E" w:rsidR="00E059A5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50FFF5D1" w14:textId="03C57F9C" w:rsidR="00DD4B7C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048A4B58" w14:textId="56BC9CED" w:rsidR="00DD4B7C" w:rsidRPr="00DD4B7C" w:rsidRDefault="00DD4B7C" w:rsidP="00DD4B7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</w:p>
    <w:p w14:paraId="264F68B4" w14:textId="3DC46359" w:rsidR="00DD4B7C" w:rsidRPr="00DD4B7C" w:rsidRDefault="00DD4B7C" w:rsidP="00CE475F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lastRenderedPageBreak/>
        <w:t xml:space="preserve"> </w:t>
      </w:r>
    </w:p>
    <w:p w14:paraId="47F78A75" w14:textId="140EF7CF" w:rsidR="00DD4B7C" w:rsidRPr="00DD4B7C" w:rsidRDefault="00DD4B7C" w:rsidP="007E105D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3374EFB" w14:textId="7B224283" w:rsidR="00944B07" w:rsidRPr="00DD4B7C" w:rsidRDefault="00944B07" w:rsidP="00944B07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AD6FB07" w14:textId="0543D745" w:rsidR="00DD4B7C" w:rsidRPr="00DD4B7C" w:rsidRDefault="00DD4B7C" w:rsidP="002317F0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36AF3DB2" w14:textId="1585A34D" w:rsidR="00DD4B7C" w:rsidRPr="00DD4B7C" w:rsidRDefault="00DD4B7C" w:rsidP="00C7641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2C333E96" w14:textId="7777777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sectPr w:rsidR="00263258" w:rsidSect="00703ABD">
      <w:footerReference w:type="default" r:id="rId26"/>
      <w:pgSz w:w="12240" w:h="15840"/>
      <w:pgMar w:top="680" w:right="567" w:bottom="85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2E5098" w14:textId="77777777" w:rsidR="00246FC3" w:rsidRDefault="00B54911">
      <w:pPr>
        <w:spacing w:after="0" w:line="240" w:lineRule="auto"/>
      </w:pPr>
      <w:r>
        <w:separator/>
      </w:r>
    </w:p>
  </w:endnote>
  <w:endnote w:type="continuationSeparator" w:id="0">
    <w:p w14:paraId="2CF9BF9A" w14:textId="77777777" w:rsidR="00246FC3" w:rsidRDefault="00B54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95270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6958BE" w14:textId="77777777" w:rsidR="00372F94" w:rsidRDefault="006D1C0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D68B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4D7E7007" w14:textId="77777777" w:rsidR="00372F94" w:rsidRDefault="00C4099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78A6F" w14:textId="77777777" w:rsidR="00246FC3" w:rsidRDefault="00B54911">
      <w:pPr>
        <w:spacing w:after="0" w:line="240" w:lineRule="auto"/>
      </w:pPr>
      <w:r>
        <w:separator/>
      </w:r>
    </w:p>
  </w:footnote>
  <w:footnote w:type="continuationSeparator" w:id="0">
    <w:p w14:paraId="7934A417" w14:textId="77777777" w:rsidR="00246FC3" w:rsidRDefault="00B549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07284"/>
    <w:multiLevelType w:val="multilevel"/>
    <w:tmpl w:val="2714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79769D"/>
    <w:multiLevelType w:val="hybridMultilevel"/>
    <w:tmpl w:val="66BA8A5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457AAA"/>
    <w:multiLevelType w:val="multilevel"/>
    <w:tmpl w:val="217C0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4596AD0"/>
    <w:multiLevelType w:val="hybridMultilevel"/>
    <w:tmpl w:val="FE5CBA7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05D7363B"/>
    <w:multiLevelType w:val="hybridMultilevel"/>
    <w:tmpl w:val="512C8F5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0F90290D"/>
    <w:multiLevelType w:val="hybridMultilevel"/>
    <w:tmpl w:val="13E471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 w15:restartNumberingAfterBreak="0">
    <w:nsid w:val="14595264"/>
    <w:multiLevelType w:val="hybridMultilevel"/>
    <w:tmpl w:val="2F1E061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5E46E08"/>
    <w:multiLevelType w:val="hybridMultilevel"/>
    <w:tmpl w:val="EAD0D41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1697535F"/>
    <w:multiLevelType w:val="hybridMultilevel"/>
    <w:tmpl w:val="4C5E47D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190D44E5"/>
    <w:multiLevelType w:val="hybridMultilevel"/>
    <w:tmpl w:val="B6CEAE2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B694153"/>
    <w:multiLevelType w:val="hybridMultilevel"/>
    <w:tmpl w:val="5F3E4796"/>
    <w:lvl w:ilvl="0" w:tplc="F44E14C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1" w15:restartNumberingAfterBreak="0">
    <w:nsid w:val="24FC0504"/>
    <w:multiLevelType w:val="hybridMultilevel"/>
    <w:tmpl w:val="11680E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 w15:restartNumberingAfterBreak="0">
    <w:nsid w:val="250319C8"/>
    <w:multiLevelType w:val="hybridMultilevel"/>
    <w:tmpl w:val="755E11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217580C"/>
    <w:multiLevelType w:val="hybridMultilevel"/>
    <w:tmpl w:val="37BA486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343D573D"/>
    <w:multiLevelType w:val="hybridMultilevel"/>
    <w:tmpl w:val="0B8A2FA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47A7124"/>
    <w:multiLevelType w:val="hybridMultilevel"/>
    <w:tmpl w:val="6DFE4BA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6A80C41"/>
    <w:multiLevelType w:val="hybridMultilevel"/>
    <w:tmpl w:val="90B0404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4B3337ED"/>
    <w:multiLevelType w:val="hybridMultilevel"/>
    <w:tmpl w:val="6EC4DE8E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8" w15:restartNumberingAfterBreak="0">
    <w:nsid w:val="4B9B4BB6"/>
    <w:multiLevelType w:val="hybridMultilevel"/>
    <w:tmpl w:val="E6F87D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537D201D"/>
    <w:multiLevelType w:val="hybridMultilevel"/>
    <w:tmpl w:val="05FCDC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537F6DC4"/>
    <w:multiLevelType w:val="hybridMultilevel"/>
    <w:tmpl w:val="CE02C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C23063"/>
    <w:multiLevelType w:val="hybridMultilevel"/>
    <w:tmpl w:val="E296241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 w15:restartNumberingAfterBreak="0">
    <w:nsid w:val="63086485"/>
    <w:multiLevelType w:val="hybridMultilevel"/>
    <w:tmpl w:val="22D6D9C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72237C07"/>
    <w:multiLevelType w:val="hybridMultilevel"/>
    <w:tmpl w:val="F39EAC6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749723B0"/>
    <w:multiLevelType w:val="hybridMultilevel"/>
    <w:tmpl w:val="8A0A4D94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775D6C53"/>
    <w:multiLevelType w:val="hybridMultilevel"/>
    <w:tmpl w:val="18AE2B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792A1C51"/>
    <w:multiLevelType w:val="hybridMultilevel"/>
    <w:tmpl w:val="0B66B79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7A4E5AF4"/>
    <w:multiLevelType w:val="hybridMultilevel"/>
    <w:tmpl w:val="1F58FBB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 w15:restartNumberingAfterBreak="0">
    <w:nsid w:val="7FD27E01"/>
    <w:multiLevelType w:val="multilevel"/>
    <w:tmpl w:val="652A5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753702572">
    <w:abstractNumId w:val="8"/>
  </w:num>
  <w:num w:numId="2" w16cid:durableId="351995587">
    <w:abstractNumId w:val="15"/>
  </w:num>
  <w:num w:numId="3" w16cid:durableId="2119907580">
    <w:abstractNumId w:val="3"/>
  </w:num>
  <w:num w:numId="4" w16cid:durableId="836384933">
    <w:abstractNumId w:val="11"/>
  </w:num>
  <w:num w:numId="5" w16cid:durableId="499203825">
    <w:abstractNumId w:val="28"/>
  </w:num>
  <w:num w:numId="6" w16cid:durableId="1131899546">
    <w:abstractNumId w:val="2"/>
  </w:num>
  <w:num w:numId="7" w16cid:durableId="1920867010">
    <w:abstractNumId w:val="0"/>
  </w:num>
  <w:num w:numId="8" w16cid:durableId="907963845">
    <w:abstractNumId w:val="21"/>
  </w:num>
  <w:num w:numId="9" w16cid:durableId="710808340">
    <w:abstractNumId w:val="5"/>
  </w:num>
  <w:num w:numId="10" w16cid:durableId="758601315">
    <w:abstractNumId w:val="7"/>
  </w:num>
  <w:num w:numId="11" w16cid:durableId="42873798">
    <w:abstractNumId w:val="20"/>
  </w:num>
  <w:num w:numId="12" w16cid:durableId="359942270">
    <w:abstractNumId w:val="6"/>
  </w:num>
  <w:num w:numId="13" w16cid:durableId="1832214438">
    <w:abstractNumId w:val="25"/>
  </w:num>
  <w:num w:numId="14" w16cid:durableId="1487747142">
    <w:abstractNumId w:val="14"/>
  </w:num>
  <w:num w:numId="15" w16cid:durableId="1856114913">
    <w:abstractNumId w:val="22"/>
  </w:num>
  <w:num w:numId="16" w16cid:durableId="1514877034">
    <w:abstractNumId w:val="18"/>
  </w:num>
  <w:num w:numId="17" w16cid:durableId="2127691888">
    <w:abstractNumId w:val="10"/>
  </w:num>
  <w:num w:numId="18" w16cid:durableId="1981374335">
    <w:abstractNumId w:val="19"/>
  </w:num>
  <w:num w:numId="19" w16cid:durableId="1961373240">
    <w:abstractNumId w:val="16"/>
  </w:num>
  <w:num w:numId="20" w16cid:durableId="1057096441">
    <w:abstractNumId w:val="13"/>
  </w:num>
  <w:num w:numId="21" w16cid:durableId="813908501">
    <w:abstractNumId w:val="9"/>
  </w:num>
  <w:num w:numId="22" w16cid:durableId="2084989641">
    <w:abstractNumId w:val="23"/>
  </w:num>
  <w:num w:numId="23" w16cid:durableId="453528363">
    <w:abstractNumId w:val="4"/>
  </w:num>
  <w:num w:numId="24" w16cid:durableId="654070011">
    <w:abstractNumId w:val="1"/>
  </w:num>
  <w:num w:numId="25" w16cid:durableId="1114128592">
    <w:abstractNumId w:val="12"/>
  </w:num>
  <w:num w:numId="26" w16cid:durableId="1512454590">
    <w:abstractNumId w:val="26"/>
  </w:num>
  <w:num w:numId="27" w16cid:durableId="1980769038">
    <w:abstractNumId w:val="27"/>
  </w:num>
  <w:num w:numId="28" w16cid:durableId="1316494833">
    <w:abstractNumId w:val="17"/>
  </w:num>
  <w:num w:numId="29" w16cid:durableId="166023487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C0C"/>
    <w:rsid w:val="00000306"/>
    <w:rsid w:val="000064C8"/>
    <w:rsid w:val="00012DFA"/>
    <w:rsid w:val="00014FA9"/>
    <w:rsid w:val="00017DD1"/>
    <w:rsid w:val="00022208"/>
    <w:rsid w:val="00037853"/>
    <w:rsid w:val="00045C63"/>
    <w:rsid w:val="00051C81"/>
    <w:rsid w:val="00052AD4"/>
    <w:rsid w:val="00052FF9"/>
    <w:rsid w:val="00053C47"/>
    <w:rsid w:val="00057641"/>
    <w:rsid w:val="000576CD"/>
    <w:rsid w:val="0006310B"/>
    <w:rsid w:val="00071E90"/>
    <w:rsid w:val="00077E94"/>
    <w:rsid w:val="00086FBF"/>
    <w:rsid w:val="00094823"/>
    <w:rsid w:val="000A0F55"/>
    <w:rsid w:val="000A354D"/>
    <w:rsid w:val="000A378D"/>
    <w:rsid w:val="000A41F0"/>
    <w:rsid w:val="000A5C8A"/>
    <w:rsid w:val="000A6377"/>
    <w:rsid w:val="000B1E73"/>
    <w:rsid w:val="000B7AC5"/>
    <w:rsid w:val="000C1714"/>
    <w:rsid w:val="000C7402"/>
    <w:rsid w:val="000D3A2E"/>
    <w:rsid w:val="000E6263"/>
    <w:rsid w:val="000F0A77"/>
    <w:rsid w:val="000F1F09"/>
    <w:rsid w:val="000F4A0D"/>
    <w:rsid w:val="0010479D"/>
    <w:rsid w:val="0011787A"/>
    <w:rsid w:val="001237DA"/>
    <w:rsid w:val="00126342"/>
    <w:rsid w:val="00126E92"/>
    <w:rsid w:val="001334BE"/>
    <w:rsid w:val="00144494"/>
    <w:rsid w:val="00157309"/>
    <w:rsid w:val="00165CE9"/>
    <w:rsid w:val="0016697F"/>
    <w:rsid w:val="00167DBA"/>
    <w:rsid w:val="001731E7"/>
    <w:rsid w:val="001758E8"/>
    <w:rsid w:val="001879BF"/>
    <w:rsid w:val="00191143"/>
    <w:rsid w:val="001955EB"/>
    <w:rsid w:val="001966AD"/>
    <w:rsid w:val="001A3859"/>
    <w:rsid w:val="001A4D76"/>
    <w:rsid w:val="001B428F"/>
    <w:rsid w:val="001C0887"/>
    <w:rsid w:val="001C16F2"/>
    <w:rsid w:val="001D23DA"/>
    <w:rsid w:val="001D31B8"/>
    <w:rsid w:val="001D66E5"/>
    <w:rsid w:val="001E1458"/>
    <w:rsid w:val="001F23AC"/>
    <w:rsid w:val="002014A2"/>
    <w:rsid w:val="00201D0E"/>
    <w:rsid w:val="0020233C"/>
    <w:rsid w:val="00206282"/>
    <w:rsid w:val="002101AE"/>
    <w:rsid w:val="002154A6"/>
    <w:rsid w:val="00221C41"/>
    <w:rsid w:val="002245C7"/>
    <w:rsid w:val="002317F0"/>
    <w:rsid w:val="00232653"/>
    <w:rsid w:val="00237DD1"/>
    <w:rsid w:val="002442A8"/>
    <w:rsid w:val="00246FC3"/>
    <w:rsid w:val="00250077"/>
    <w:rsid w:val="0025202B"/>
    <w:rsid w:val="0025249B"/>
    <w:rsid w:val="00254D7F"/>
    <w:rsid w:val="00260017"/>
    <w:rsid w:val="002619C9"/>
    <w:rsid w:val="00263258"/>
    <w:rsid w:val="00276817"/>
    <w:rsid w:val="00282C28"/>
    <w:rsid w:val="0029006E"/>
    <w:rsid w:val="00294E08"/>
    <w:rsid w:val="00295A57"/>
    <w:rsid w:val="00295E4E"/>
    <w:rsid w:val="002A1892"/>
    <w:rsid w:val="002A1EC6"/>
    <w:rsid w:val="002B0790"/>
    <w:rsid w:val="002B2D06"/>
    <w:rsid w:val="002B629B"/>
    <w:rsid w:val="002B6351"/>
    <w:rsid w:val="002B7EC8"/>
    <w:rsid w:val="002C00BB"/>
    <w:rsid w:val="002C5B77"/>
    <w:rsid w:val="002D17B8"/>
    <w:rsid w:val="002D71FB"/>
    <w:rsid w:val="002E40F6"/>
    <w:rsid w:val="002F323E"/>
    <w:rsid w:val="00300BD5"/>
    <w:rsid w:val="00310B89"/>
    <w:rsid w:val="0031249E"/>
    <w:rsid w:val="00314EE1"/>
    <w:rsid w:val="00320EF7"/>
    <w:rsid w:val="00324616"/>
    <w:rsid w:val="00327E9D"/>
    <w:rsid w:val="00331888"/>
    <w:rsid w:val="0034286E"/>
    <w:rsid w:val="00344815"/>
    <w:rsid w:val="003467B4"/>
    <w:rsid w:val="0034682A"/>
    <w:rsid w:val="0035751B"/>
    <w:rsid w:val="00364E64"/>
    <w:rsid w:val="003661C0"/>
    <w:rsid w:val="0036631B"/>
    <w:rsid w:val="003746FB"/>
    <w:rsid w:val="00375350"/>
    <w:rsid w:val="00376BEC"/>
    <w:rsid w:val="003825CB"/>
    <w:rsid w:val="003867C6"/>
    <w:rsid w:val="00396528"/>
    <w:rsid w:val="003A12C4"/>
    <w:rsid w:val="003A150B"/>
    <w:rsid w:val="003A20E2"/>
    <w:rsid w:val="003A2B01"/>
    <w:rsid w:val="003A2EE8"/>
    <w:rsid w:val="003A3628"/>
    <w:rsid w:val="003B1849"/>
    <w:rsid w:val="003B2D9F"/>
    <w:rsid w:val="003B3892"/>
    <w:rsid w:val="003B38D7"/>
    <w:rsid w:val="003B3B3A"/>
    <w:rsid w:val="003D1C97"/>
    <w:rsid w:val="003D6E5C"/>
    <w:rsid w:val="003E3C54"/>
    <w:rsid w:val="003E601A"/>
    <w:rsid w:val="003E6B94"/>
    <w:rsid w:val="00411037"/>
    <w:rsid w:val="004145F7"/>
    <w:rsid w:val="00415266"/>
    <w:rsid w:val="004176C4"/>
    <w:rsid w:val="00420854"/>
    <w:rsid w:val="00421114"/>
    <w:rsid w:val="00436610"/>
    <w:rsid w:val="004418F6"/>
    <w:rsid w:val="00447B98"/>
    <w:rsid w:val="00447D31"/>
    <w:rsid w:val="00454D3D"/>
    <w:rsid w:val="00460CE5"/>
    <w:rsid w:val="00461D68"/>
    <w:rsid w:val="00466AF5"/>
    <w:rsid w:val="0046793E"/>
    <w:rsid w:val="004817D8"/>
    <w:rsid w:val="00481C24"/>
    <w:rsid w:val="00483500"/>
    <w:rsid w:val="004848A6"/>
    <w:rsid w:val="00485A16"/>
    <w:rsid w:val="00485FC7"/>
    <w:rsid w:val="0048641C"/>
    <w:rsid w:val="0049246A"/>
    <w:rsid w:val="004A16D3"/>
    <w:rsid w:val="004A2321"/>
    <w:rsid w:val="004A3777"/>
    <w:rsid w:val="004A457C"/>
    <w:rsid w:val="004B1157"/>
    <w:rsid w:val="004B258D"/>
    <w:rsid w:val="004B2F7C"/>
    <w:rsid w:val="004B6169"/>
    <w:rsid w:val="004C1C88"/>
    <w:rsid w:val="004C1E49"/>
    <w:rsid w:val="004C39CC"/>
    <w:rsid w:val="004E1362"/>
    <w:rsid w:val="004E2CE9"/>
    <w:rsid w:val="004E522B"/>
    <w:rsid w:val="004F03AD"/>
    <w:rsid w:val="004F2695"/>
    <w:rsid w:val="004F43C9"/>
    <w:rsid w:val="004F5E42"/>
    <w:rsid w:val="00516795"/>
    <w:rsid w:val="00522005"/>
    <w:rsid w:val="00523BF4"/>
    <w:rsid w:val="005344B1"/>
    <w:rsid w:val="00537D20"/>
    <w:rsid w:val="00540153"/>
    <w:rsid w:val="00541528"/>
    <w:rsid w:val="0055201E"/>
    <w:rsid w:val="00560F1E"/>
    <w:rsid w:val="00567AF8"/>
    <w:rsid w:val="0057445E"/>
    <w:rsid w:val="005754E0"/>
    <w:rsid w:val="005760A1"/>
    <w:rsid w:val="00581E1E"/>
    <w:rsid w:val="0058712E"/>
    <w:rsid w:val="00596CCB"/>
    <w:rsid w:val="005A3ECF"/>
    <w:rsid w:val="005B4442"/>
    <w:rsid w:val="005B6A9B"/>
    <w:rsid w:val="005B7EE5"/>
    <w:rsid w:val="005C157B"/>
    <w:rsid w:val="005C210A"/>
    <w:rsid w:val="005D3182"/>
    <w:rsid w:val="005E7C74"/>
    <w:rsid w:val="00604775"/>
    <w:rsid w:val="00607846"/>
    <w:rsid w:val="00607ECF"/>
    <w:rsid w:val="00611BA3"/>
    <w:rsid w:val="006136FE"/>
    <w:rsid w:val="00614694"/>
    <w:rsid w:val="0061712A"/>
    <w:rsid w:val="00622B7E"/>
    <w:rsid w:val="00623594"/>
    <w:rsid w:val="0062361D"/>
    <w:rsid w:val="00633E03"/>
    <w:rsid w:val="00634164"/>
    <w:rsid w:val="00636C54"/>
    <w:rsid w:val="00636C65"/>
    <w:rsid w:val="0064112F"/>
    <w:rsid w:val="00641CDB"/>
    <w:rsid w:val="00646F08"/>
    <w:rsid w:val="006476B3"/>
    <w:rsid w:val="006519AD"/>
    <w:rsid w:val="00653914"/>
    <w:rsid w:val="00654B0C"/>
    <w:rsid w:val="00654DA5"/>
    <w:rsid w:val="006569D0"/>
    <w:rsid w:val="00660DD7"/>
    <w:rsid w:val="00660E99"/>
    <w:rsid w:val="00664793"/>
    <w:rsid w:val="00664C70"/>
    <w:rsid w:val="00670A5F"/>
    <w:rsid w:val="00671B40"/>
    <w:rsid w:val="00675767"/>
    <w:rsid w:val="0068641B"/>
    <w:rsid w:val="00692A02"/>
    <w:rsid w:val="006A5F2A"/>
    <w:rsid w:val="006A778A"/>
    <w:rsid w:val="006A797D"/>
    <w:rsid w:val="006B3E40"/>
    <w:rsid w:val="006B4EE7"/>
    <w:rsid w:val="006B4FC6"/>
    <w:rsid w:val="006D0089"/>
    <w:rsid w:val="006D1167"/>
    <w:rsid w:val="006D1C0C"/>
    <w:rsid w:val="006D31E8"/>
    <w:rsid w:val="006D4C8B"/>
    <w:rsid w:val="006D5991"/>
    <w:rsid w:val="006D7184"/>
    <w:rsid w:val="006D768C"/>
    <w:rsid w:val="00702905"/>
    <w:rsid w:val="00703FA3"/>
    <w:rsid w:val="0070639C"/>
    <w:rsid w:val="007133C3"/>
    <w:rsid w:val="007164DD"/>
    <w:rsid w:val="0071790E"/>
    <w:rsid w:val="00721CE1"/>
    <w:rsid w:val="00721F1A"/>
    <w:rsid w:val="00722B9F"/>
    <w:rsid w:val="00725017"/>
    <w:rsid w:val="00725923"/>
    <w:rsid w:val="0072709C"/>
    <w:rsid w:val="007339B4"/>
    <w:rsid w:val="00733B47"/>
    <w:rsid w:val="00740499"/>
    <w:rsid w:val="00745DA2"/>
    <w:rsid w:val="007557DD"/>
    <w:rsid w:val="00764D2E"/>
    <w:rsid w:val="0077246F"/>
    <w:rsid w:val="00772C42"/>
    <w:rsid w:val="00773F5C"/>
    <w:rsid w:val="007745B1"/>
    <w:rsid w:val="007776DA"/>
    <w:rsid w:val="0078690C"/>
    <w:rsid w:val="007874CA"/>
    <w:rsid w:val="007966E5"/>
    <w:rsid w:val="007971C9"/>
    <w:rsid w:val="007A1D0C"/>
    <w:rsid w:val="007A5271"/>
    <w:rsid w:val="007B0B25"/>
    <w:rsid w:val="007B0EB6"/>
    <w:rsid w:val="007B24D9"/>
    <w:rsid w:val="007B33D7"/>
    <w:rsid w:val="007B4A63"/>
    <w:rsid w:val="007C00F1"/>
    <w:rsid w:val="007C2F55"/>
    <w:rsid w:val="007C5EEC"/>
    <w:rsid w:val="007D1D9F"/>
    <w:rsid w:val="007D3E60"/>
    <w:rsid w:val="007D555B"/>
    <w:rsid w:val="007E105D"/>
    <w:rsid w:val="007E5387"/>
    <w:rsid w:val="007E5BB3"/>
    <w:rsid w:val="007F23D2"/>
    <w:rsid w:val="007F293C"/>
    <w:rsid w:val="008022C2"/>
    <w:rsid w:val="00803C81"/>
    <w:rsid w:val="0080516F"/>
    <w:rsid w:val="00815D11"/>
    <w:rsid w:val="00817115"/>
    <w:rsid w:val="00820E48"/>
    <w:rsid w:val="00821054"/>
    <w:rsid w:val="00834203"/>
    <w:rsid w:val="0084104D"/>
    <w:rsid w:val="00844499"/>
    <w:rsid w:val="00853E1E"/>
    <w:rsid w:val="00862D68"/>
    <w:rsid w:val="00864153"/>
    <w:rsid w:val="00864D13"/>
    <w:rsid w:val="00867534"/>
    <w:rsid w:val="00870ED7"/>
    <w:rsid w:val="00873298"/>
    <w:rsid w:val="00875AB5"/>
    <w:rsid w:val="00884B6D"/>
    <w:rsid w:val="00893248"/>
    <w:rsid w:val="008945F7"/>
    <w:rsid w:val="008956BE"/>
    <w:rsid w:val="008A03E8"/>
    <w:rsid w:val="008A1DC4"/>
    <w:rsid w:val="008A1EB2"/>
    <w:rsid w:val="008B4762"/>
    <w:rsid w:val="008C0930"/>
    <w:rsid w:val="008C5E1C"/>
    <w:rsid w:val="008D173F"/>
    <w:rsid w:val="008D2A19"/>
    <w:rsid w:val="008D3516"/>
    <w:rsid w:val="008D491B"/>
    <w:rsid w:val="008D51D6"/>
    <w:rsid w:val="008D605C"/>
    <w:rsid w:val="008E538E"/>
    <w:rsid w:val="008E6567"/>
    <w:rsid w:val="008F2EE1"/>
    <w:rsid w:val="008F64D1"/>
    <w:rsid w:val="00902D78"/>
    <w:rsid w:val="00906EE9"/>
    <w:rsid w:val="00911110"/>
    <w:rsid w:val="00913788"/>
    <w:rsid w:val="00913B72"/>
    <w:rsid w:val="00915FC5"/>
    <w:rsid w:val="0092288A"/>
    <w:rsid w:val="00932070"/>
    <w:rsid w:val="00933C4E"/>
    <w:rsid w:val="009415F2"/>
    <w:rsid w:val="00944B07"/>
    <w:rsid w:val="0095024D"/>
    <w:rsid w:val="00952ED8"/>
    <w:rsid w:val="00963F40"/>
    <w:rsid w:val="0096428E"/>
    <w:rsid w:val="00967D58"/>
    <w:rsid w:val="00970D98"/>
    <w:rsid w:val="009710E9"/>
    <w:rsid w:val="0098014A"/>
    <w:rsid w:val="00982197"/>
    <w:rsid w:val="00993AEE"/>
    <w:rsid w:val="00993CF0"/>
    <w:rsid w:val="00996496"/>
    <w:rsid w:val="0099740E"/>
    <w:rsid w:val="0099754A"/>
    <w:rsid w:val="009A0539"/>
    <w:rsid w:val="009A381A"/>
    <w:rsid w:val="009A4102"/>
    <w:rsid w:val="009A4A9C"/>
    <w:rsid w:val="009A6479"/>
    <w:rsid w:val="009B2F47"/>
    <w:rsid w:val="009B680C"/>
    <w:rsid w:val="009C5835"/>
    <w:rsid w:val="009D227B"/>
    <w:rsid w:val="009D49FB"/>
    <w:rsid w:val="009D50F7"/>
    <w:rsid w:val="009D6441"/>
    <w:rsid w:val="009E0A99"/>
    <w:rsid w:val="009E0F60"/>
    <w:rsid w:val="009E1745"/>
    <w:rsid w:val="009E3441"/>
    <w:rsid w:val="00A0509F"/>
    <w:rsid w:val="00A07C5D"/>
    <w:rsid w:val="00A106CE"/>
    <w:rsid w:val="00A1077C"/>
    <w:rsid w:val="00A13990"/>
    <w:rsid w:val="00A15CEE"/>
    <w:rsid w:val="00A2467C"/>
    <w:rsid w:val="00A25096"/>
    <w:rsid w:val="00A27BC7"/>
    <w:rsid w:val="00A329C9"/>
    <w:rsid w:val="00A338FB"/>
    <w:rsid w:val="00A36125"/>
    <w:rsid w:val="00A37D7E"/>
    <w:rsid w:val="00A4135A"/>
    <w:rsid w:val="00A41D02"/>
    <w:rsid w:val="00A43C37"/>
    <w:rsid w:val="00A45B76"/>
    <w:rsid w:val="00A528D1"/>
    <w:rsid w:val="00A53273"/>
    <w:rsid w:val="00A5617D"/>
    <w:rsid w:val="00A72962"/>
    <w:rsid w:val="00A72A06"/>
    <w:rsid w:val="00A73C93"/>
    <w:rsid w:val="00A74091"/>
    <w:rsid w:val="00A74200"/>
    <w:rsid w:val="00A82AE3"/>
    <w:rsid w:val="00A87542"/>
    <w:rsid w:val="00AA615B"/>
    <w:rsid w:val="00AB1EBE"/>
    <w:rsid w:val="00AB2265"/>
    <w:rsid w:val="00AB4171"/>
    <w:rsid w:val="00AC0497"/>
    <w:rsid w:val="00AC0CF1"/>
    <w:rsid w:val="00AC1A91"/>
    <w:rsid w:val="00AC2383"/>
    <w:rsid w:val="00AC7F83"/>
    <w:rsid w:val="00AD2339"/>
    <w:rsid w:val="00AD3264"/>
    <w:rsid w:val="00AD68BC"/>
    <w:rsid w:val="00AD7568"/>
    <w:rsid w:val="00AE531D"/>
    <w:rsid w:val="00AF018F"/>
    <w:rsid w:val="00AF056C"/>
    <w:rsid w:val="00AF25A0"/>
    <w:rsid w:val="00AF417D"/>
    <w:rsid w:val="00AF5DEE"/>
    <w:rsid w:val="00AF6C8D"/>
    <w:rsid w:val="00AF7522"/>
    <w:rsid w:val="00B00783"/>
    <w:rsid w:val="00B02BD0"/>
    <w:rsid w:val="00B04775"/>
    <w:rsid w:val="00B04952"/>
    <w:rsid w:val="00B0567E"/>
    <w:rsid w:val="00B0611D"/>
    <w:rsid w:val="00B103EE"/>
    <w:rsid w:val="00B1375C"/>
    <w:rsid w:val="00B149A6"/>
    <w:rsid w:val="00B21CC7"/>
    <w:rsid w:val="00B240D1"/>
    <w:rsid w:val="00B2564D"/>
    <w:rsid w:val="00B25BB1"/>
    <w:rsid w:val="00B328CE"/>
    <w:rsid w:val="00B33680"/>
    <w:rsid w:val="00B402E0"/>
    <w:rsid w:val="00B4039A"/>
    <w:rsid w:val="00B41DC2"/>
    <w:rsid w:val="00B43587"/>
    <w:rsid w:val="00B52E5C"/>
    <w:rsid w:val="00B54911"/>
    <w:rsid w:val="00B56FD5"/>
    <w:rsid w:val="00B60579"/>
    <w:rsid w:val="00B6566C"/>
    <w:rsid w:val="00B65683"/>
    <w:rsid w:val="00B72944"/>
    <w:rsid w:val="00B732BB"/>
    <w:rsid w:val="00B769EE"/>
    <w:rsid w:val="00B77A5C"/>
    <w:rsid w:val="00B90374"/>
    <w:rsid w:val="00B90B8E"/>
    <w:rsid w:val="00BA1814"/>
    <w:rsid w:val="00BB0BAA"/>
    <w:rsid w:val="00BB246F"/>
    <w:rsid w:val="00BB5D46"/>
    <w:rsid w:val="00BB6727"/>
    <w:rsid w:val="00BC1AAA"/>
    <w:rsid w:val="00BD7EC6"/>
    <w:rsid w:val="00BE1D01"/>
    <w:rsid w:val="00BE29E1"/>
    <w:rsid w:val="00BE4FD1"/>
    <w:rsid w:val="00BE672C"/>
    <w:rsid w:val="00BF0763"/>
    <w:rsid w:val="00BF29C8"/>
    <w:rsid w:val="00BF3012"/>
    <w:rsid w:val="00BF53E1"/>
    <w:rsid w:val="00BF6C68"/>
    <w:rsid w:val="00C061F3"/>
    <w:rsid w:val="00C17741"/>
    <w:rsid w:val="00C2245D"/>
    <w:rsid w:val="00C25576"/>
    <w:rsid w:val="00C25C99"/>
    <w:rsid w:val="00C34C91"/>
    <w:rsid w:val="00C40998"/>
    <w:rsid w:val="00C40D29"/>
    <w:rsid w:val="00C413C4"/>
    <w:rsid w:val="00C47B90"/>
    <w:rsid w:val="00C55AF1"/>
    <w:rsid w:val="00C60CF7"/>
    <w:rsid w:val="00C619A9"/>
    <w:rsid w:val="00C62442"/>
    <w:rsid w:val="00C62940"/>
    <w:rsid w:val="00C65857"/>
    <w:rsid w:val="00C673E0"/>
    <w:rsid w:val="00C7284C"/>
    <w:rsid w:val="00C7641C"/>
    <w:rsid w:val="00C76E3D"/>
    <w:rsid w:val="00C8164A"/>
    <w:rsid w:val="00C83E8D"/>
    <w:rsid w:val="00C84053"/>
    <w:rsid w:val="00C867E1"/>
    <w:rsid w:val="00C904E2"/>
    <w:rsid w:val="00C90AF9"/>
    <w:rsid w:val="00C92D6B"/>
    <w:rsid w:val="00C95FB2"/>
    <w:rsid w:val="00CA147A"/>
    <w:rsid w:val="00CA2B9B"/>
    <w:rsid w:val="00CA2DF0"/>
    <w:rsid w:val="00CB028A"/>
    <w:rsid w:val="00CB043D"/>
    <w:rsid w:val="00CB0BA6"/>
    <w:rsid w:val="00CB5E95"/>
    <w:rsid w:val="00CC1ACB"/>
    <w:rsid w:val="00CC2147"/>
    <w:rsid w:val="00CC26E3"/>
    <w:rsid w:val="00CC49A2"/>
    <w:rsid w:val="00CC6A27"/>
    <w:rsid w:val="00CC6F73"/>
    <w:rsid w:val="00CD3B85"/>
    <w:rsid w:val="00CD51FF"/>
    <w:rsid w:val="00CD6136"/>
    <w:rsid w:val="00CD653A"/>
    <w:rsid w:val="00CD7CCD"/>
    <w:rsid w:val="00CE1770"/>
    <w:rsid w:val="00CE388F"/>
    <w:rsid w:val="00CE475F"/>
    <w:rsid w:val="00CF1411"/>
    <w:rsid w:val="00CF2C64"/>
    <w:rsid w:val="00CF2E29"/>
    <w:rsid w:val="00CF468C"/>
    <w:rsid w:val="00CF7542"/>
    <w:rsid w:val="00D05C08"/>
    <w:rsid w:val="00D06A8B"/>
    <w:rsid w:val="00D2127E"/>
    <w:rsid w:val="00D231B9"/>
    <w:rsid w:val="00D315C2"/>
    <w:rsid w:val="00D316BE"/>
    <w:rsid w:val="00D339D2"/>
    <w:rsid w:val="00D33F30"/>
    <w:rsid w:val="00D465AB"/>
    <w:rsid w:val="00D62B30"/>
    <w:rsid w:val="00D630DA"/>
    <w:rsid w:val="00D66098"/>
    <w:rsid w:val="00D6648B"/>
    <w:rsid w:val="00D700BA"/>
    <w:rsid w:val="00D72352"/>
    <w:rsid w:val="00D91D56"/>
    <w:rsid w:val="00D951EB"/>
    <w:rsid w:val="00DA0E14"/>
    <w:rsid w:val="00DA57FB"/>
    <w:rsid w:val="00DA6C8D"/>
    <w:rsid w:val="00DC65B1"/>
    <w:rsid w:val="00DD4B7C"/>
    <w:rsid w:val="00DD5C60"/>
    <w:rsid w:val="00DE06FA"/>
    <w:rsid w:val="00DE4B9E"/>
    <w:rsid w:val="00DE4F9F"/>
    <w:rsid w:val="00DE7AE3"/>
    <w:rsid w:val="00DF00FA"/>
    <w:rsid w:val="00DF01BD"/>
    <w:rsid w:val="00DF7D5E"/>
    <w:rsid w:val="00E01319"/>
    <w:rsid w:val="00E0317C"/>
    <w:rsid w:val="00E059A5"/>
    <w:rsid w:val="00E063B2"/>
    <w:rsid w:val="00E132FF"/>
    <w:rsid w:val="00E13C01"/>
    <w:rsid w:val="00E17644"/>
    <w:rsid w:val="00E17777"/>
    <w:rsid w:val="00E1784E"/>
    <w:rsid w:val="00E21ECE"/>
    <w:rsid w:val="00E25B67"/>
    <w:rsid w:val="00E25BB3"/>
    <w:rsid w:val="00E27361"/>
    <w:rsid w:val="00E3618A"/>
    <w:rsid w:val="00E65174"/>
    <w:rsid w:val="00E7065C"/>
    <w:rsid w:val="00E72E44"/>
    <w:rsid w:val="00E74888"/>
    <w:rsid w:val="00E815CF"/>
    <w:rsid w:val="00E85AF2"/>
    <w:rsid w:val="00E942F2"/>
    <w:rsid w:val="00E9775E"/>
    <w:rsid w:val="00EA5981"/>
    <w:rsid w:val="00EA6743"/>
    <w:rsid w:val="00EA70BB"/>
    <w:rsid w:val="00EB12CF"/>
    <w:rsid w:val="00EB1E98"/>
    <w:rsid w:val="00EB51CA"/>
    <w:rsid w:val="00EB5795"/>
    <w:rsid w:val="00EC25AE"/>
    <w:rsid w:val="00EC3B66"/>
    <w:rsid w:val="00ED3E27"/>
    <w:rsid w:val="00ED47C1"/>
    <w:rsid w:val="00ED5E58"/>
    <w:rsid w:val="00ED740F"/>
    <w:rsid w:val="00EE570B"/>
    <w:rsid w:val="00EE7613"/>
    <w:rsid w:val="00EF171D"/>
    <w:rsid w:val="00EF1CD1"/>
    <w:rsid w:val="00EF2C33"/>
    <w:rsid w:val="00EF697B"/>
    <w:rsid w:val="00F00CF9"/>
    <w:rsid w:val="00F01428"/>
    <w:rsid w:val="00F01842"/>
    <w:rsid w:val="00F01DEC"/>
    <w:rsid w:val="00F039BA"/>
    <w:rsid w:val="00F15D3C"/>
    <w:rsid w:val="00F20C0C"/>
    <w:rsid w:val="00F248FE"/>
    <w:rsid w:val="00F25D6C"/>
    <w:rsid w:val="00F2730E"/>
    <w:rsid w:val="00F3021F"/>
    <w:rsid w:val="00F321CE"/>
    <w:rsid w:val="00F32919"/>
    <w:rsid w:val="00F3376D"/>
    <w:rsid w:val="00F33AE5"/>
    <w:rsid w:val="00F3791A"/>
    <w:rsid w:val="00F4103F"/>
    <w:rsid w:val="00F435F7"/>
    <w:rsid w:val="00F473E5"/>
    <w:rsid w:val="00F52F1C"/>
    <w:rsid w:val="00F53157"/>
    <w:rsid w:val="00F567EC"/>
    <w:rsid w:val="00F66BF9"/>
    <w:rsid w:val="00F6725D"/>
    <w:rsid w:val="00F75B34"/>
    <w:rsid w:val="00F7607D"/>
    <w:rsid w:val="00F821D5"/>
    <w:rsid w:val="00F872E7"/>
    <w:rsid w:val="00F93655"/>
    <w:rsid w:val="00FA3C13"/>
    <w:rsid w:val="00FA3D8A"/>
    <w:rsid w:val="00FB1FED"/>
    <w:rsid w:val="00FB34FA"/>
    <w:rsid w:val="00FB5A7F"/>
    <w:rsid w:val="00FC21DA"/>
    <w:rsid w:val="00FC24CF"/>
    <w:rsid w:val="00FD517E"/>
    <w:rsid w:val="00FE010E"/>
    <w:rsid w:val="00FE2D27"/>
    <w:rsid w:val="00FE4521"/>
    <w:rsid w:val="00FE6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78105489"/>
  <w15:docId w15:val="{0909BD39-5A56-4228-B74C-63430CAC6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6D1C0C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6D1C0C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B656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65683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17644"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64C8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25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F4103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329C9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528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28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28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28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28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1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1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5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Presentation2.pptx"/><Relationship Id="rId25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hyperlink" Target="https://www.foodaidnetwork.org.uk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24" Type="http://schemas.openxmlformats.org/officeDocument/2006/relationships/image" Target="media/image7.emf"/><Relationship Id="rId5" Type="http://schemas.openxmlformats.org/officeDocument/2006/relationships/webSettings" Target="webSettings.xml"/><Relationship Id="rId15" Type="http://schemas.openxmlformats.org/officeDocument/2006/relationships/hyperlink" Target="https://www.essex.gov.uk/news/welcome-to-essex-packs-for-sponsors" TargetMode="External"/><Relationship Id="rId23" Type="http://schemas.openxmlformats.org/officeDocument/2006/relationships/hyperlink" Target="https://www.suicideawareness.org.uk/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3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hyperlink" Target="https://www.essexfuture.org.uk/learning/learning-events/anchors-and-their-role-in-employment/" TargetMode="External"/><Relationship Id="rId22" Type="http://schemas.openxmlformats.org/officeDocument/2006/relationships/oleObject" Target="embeddings/oleObject1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D6268-BCCB-4F38-A3CF-C708B7854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1372</Words>
  <Characters>7827</Characters>
  <Application>Microsoft Office Word</Application>
  <DocSecurity>4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Kerry Vinton</dc:creator>
  <cp:lastModifiedBy>Kerry Vinton</cp:lastModifiedBy>
  <cp:revision>2</cp:revision>
  <dcterms:created xsi:type="dcterms:W3CDTF">2022-04-28T10:49:00Z</dcterms:created>
  <dcterms:modified xsi:type="dcterms:W3CDTF">2022-04-28T10:49:00Z</dcterms:modified>
</cp:coreProperties>
</file>