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7E8275" w14:textId="51627ECB" w:rsidR="006D1C0C" w:rsidRPr="006D1C0C" w:rsidRDefault="006D1C0C" w:rsidP="006D1C0C">
      <w:pPr>
        <w:keepNext/>
        <w:tabs>
          <w:tab w:val="left" w:pos="1430"/>
        </w:tabs>
        <w:spacing w:after="0" w:line="240" w:lineRule="auto"/>
        <w:ind w:left="1430"/>
        <w:jc w:val="both"/>
        <w:outlineLvl w:val="0"/>
        <w:rPr>
          <w:rFonts w:ascii="Arial" w:eastAsia="Times New Roman" w:hAnsi="Arial" w:cs="Arial"/>
          <w:b/>
          <w:sz w:val="24"/>
          <w:szCs w:val="24"/>
          <w:lang w:eastAsia="en-GB"/>
        </w:rPr>
      </w:pPr>
      <w:r w:rsidRPr="006D1C0C">
        <w:rPr>
          <w:rFonts w:ascii="Arial" w:eastAsia="Times New Roman" w:hAnsi="Arial" w:cs="Arial"/>
          <w:b/>
          <w:bCs/>
          <w:kern w:val="24"/>
          <w:sz w:val="24"/>
          <w:szCs w:val="24"/>
        </w:rPr>
        <w:t xml:space="preserve">MEETING OF THE UTTLESFORD HEALTH &amp; WELLBEING BOARD – </w:t>
      </w:r>
      <w:r w:rsidR="00FD2DC6">
        <w:rPr>
          <w:rFonts w:ascii="Arial" w:eastAsia="Times New Roman" w:hAnsi="Arial" w:cs="Arial"/>
          <w:b/>
          <w:sz w:val="24"/>
          <w:szCs w:val="24"/>
          <w:lang w:eastAsia="en-GB"/>
        </w:rPr>
        <w:t>27</w:t>
      </w:r>
      <w:r w:rsidR="00FD2DC6" w:rsidRPr="00FD2DC6">
        <w:rPr>
          <w:rFonts w:ascii="Arial" w:eastAsia="Times New Roman" w:hAnsi="Arial" w:cs="Arial"/>
          <w:b/>
          <w:sz w:val="24"/>
          <w:szCs w:val="24"/>
          <w:vertAlign w:val="superscript"/>
          <w:lang w:eastAsia="en-GB"/>
        </w:rPr>
        <w:t>th</w:t>
      </w:r>
      <w:r w:rsidR="00FD2DC6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 July</w:t>
      </w:r>
      <w:r w:rsidR="00F6725D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 2022</w:t>
      </w:r>
    </w:p>
    <w:p w14:paraId="7E5F8AE2" w14:textId="68C58527" w:rsidR="006D1C0C" w:rsidRPr="006D1C0C" w:rsidRDefault="006D1C0C" w:rsidP="006D1C0C">
      <w:pPr>
        <w:keepNext/>
        <w:tabs>
          <w:tab w:val="left" w:pos="1430"/>
        </w:tabs>
        <w:spacing w:after="0" w:line="240" w:lineRule="auto"/>
        <w:ind w:left="1430"/>
        <w:jc w:val="both"/>
        <w:outlineLvl w:val="0"/>
        <w:rPr>
          <w:rFonts w:ascii="Arial" w:eastAsia="Times New Roman" w:hAnsi="Arial" w:cs="Arial"/>
          <w:b/>
          <w:sz w:val="24"/>
          <w:szCs w:val="24"/>
          <w:lang w:eastAsia="en-GB"/>
        </w:rPr>
      </w:pPr>
      <w:r w:rsidRPr="006D1C0C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Via </w:t>
      </w:r>
      <w:r w:rsidR="00FD2DC6">
        <w:rPr>
          <w:rFonts w:ascii="Arial" w:eastAsia="Times New Roman" w:hAnsi="Arial" w:cs="Arial"/>
          <w:b/>
          <w:sz w:val="24"/>
          <w:szCs w:val="24"/>
          <w:lang w:eastAsia="en-GB"/>
        </w:rPr>
        <w:t>TEAMs</w:t>
      </w:r>
    </w:p>
    <w:p w14:paraId="325FEBC6" w14:textId="77777777" w:rsidR="006D1C0C" w:rsidRPr="006D1C0C" w:rsidRDefault="006D1C0C" w:rsidP="006D1C0C">
      <w:pPr>
        <w:tabs>
          <w:tab w:val="left" w:pos="-1260"/>
        </w:tabs>
        <w:spacing w:after="0" w:line="240" w:lineRule="auto"/>
        <w:jc w:val="both"/>
        <w:rPr>
          <w:rFonts w:ascii="Arial" w:eastAsia="Times New Roman" w:hAnsi="Arial" w:cs="Courier New"/>
          <w:b/>
          <w:bCs/>
          <w:caps/>
          <w:sz w:val="24"/>
          <w:szCs w:val="24"/>
        </w:rPr>
      </w:pPr>
    </w:p>
    <w:p w14:paraId="66274EF5" w14:textId="77777777" w:rsidR="000F4A0D" w:rsidRDefault="000F4A0D" w:rsidP="006D1C0C">
      <w:pPr>
        <w:spacing w:after="0" w:line="240" w:lineRule="auto"/>
        <w:jc w:val="both"/>
        <w:rPr>
          <w:rFonts w:ascii="Arial" w:eastAsia="Times New Roman" w:hAnsi="Arial" w:cs="Times New Roman"/>
          <w:bCs/>
          <w:sz w:val="24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49"/>
        <w:gridCol w:w="5657"/>
      </w:tblGrid>
      <w:tr w:rsidR="000F4A0D" w14:paraId="172BBBC6" w14:textId="77777777" w:rsidTr="000F4A0D">
        <w:tc>
          <w:tcPr>
            <w:tcW w:w="5766" w:type="dxa"/>
          </w:tcPr>
          <w:p w14:paraId="3AF5AF2B" w14:textId="77777777" w:rsidR="00C25576" w:rsidRDefault="000F4A0D" w:rsidP="000F4A0D">
            <w:pPr>
              <w:jc w:val="both"/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 w:rsidRPr="000F4A0D">
              <w:rPr>
                <w:rFonts w:ascii="Arial" w:eastAsia="Times New Roman" w:hAnsi="Arial" w:cs="Times New Roman"/>
                <w:b/>
                <w:bCs/>
                <w:sz w:val="24"/>
                <w:szCs w:val="20"/>
              </w:rPr>
              <w:t>Present:</w:t>
            </w:r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</w:t>
            </w:r>
          </w:p>
          <w:p w14:paraId="5AF3A49A" w14:textId="732A1C40" w:rsidR="000F4A0D" w:rsidRDefault="000F4A0D" w:rsidP="000F4A0D">
            <w:pPr>
              <w:jc w:val="both"/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Marc Davis (Chair) </w:t>
            </w:r>
          </w:p>
          <w:p w14:paraId="56C651D9" w14:textId="77777777" w:rsidR="0083467F" w:rsidRDefault="000F4A0D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Rachel Lewis </w:t>
            </w:r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(Active Essex)   </w:t>
            </w:r>
          </w:p>
          <w:p w14:paraId="786F636B" w14:textId="77777777" w:rsidR="0083467F" w:rsidRDefault="0083467F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Angela Cameron (ECFWS)</w:t>
            </w:r>
          </w:p>
          <w:p w14:paraId="32D7B2E9" w14:textId="77777777" w:rsidR="000D648D" w:rsidRDefault="0083467F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Esther Richards (Adult Social Care)</w:t>
            </w:r>
            <w:r w:rsidR="000F4A0D"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 </w:t>
            </w:r>
          </w:p>
          <w:p w14:paraId="63DCAA30" w14:textId="67332A47" w:rsidR="000F4A0D" w:rsidRPr="00C7284C" w:rsidRDefault="000D648D" w:rsidP="0083467F">
            <w:pPr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Craig McColl (Mind in West </w:t>
            </w:r>
            <w:proofErr w:type="gramStart"/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Essex)</w:t>
            </w:r>
            <w:r w:rsidR="000F4A0D"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  </w:t>
            </w:r>
            <w:proofErr w:type="gramEnd"/>
            <w:r w:rsidR="000F4A0D"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                                                 </w:t>
            </w:r>
          </w:p>
        </w:tc>
        <w:tc>
          <w:tcPr>
            <w:tcW w:w="5766" w:type="dxa"/>
          </w:tcPr>
          <w:p w14:paraId="79DDC70B" w14:textId="62FE709F" w:rsidR="000F4A0D" w:rsidRDefault="000F4A0D" w:rsidP="000F4A0D">
            <w:pPr>
              <w:rPr>
                <w:rFonts w:ascii="Arial" w:eastAsia="Times New Roman" w:hAnsi="Arial" w:cs="Arial"/>
                <w:sz w:val="24"/>
                <w:szCs w:val="24"/>
                <w:lang w:eastAsia="en-GB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 xml:space="preserve">Stephanie Maxwell (Uttlesford Foodbank)                                                      </w:t>
            </w:r>
            <w:r w:rsidR="008C5E1C"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 xml:space="preserve"> </w:t>
            </w:r>
            <w:r w:rsidR="00675767"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 xml:space="preserve"> </w:t>
            </w:r>
          </w:p>
          <w:p w14:paraId="41DDA2EB" w14:textId="4D2E3DE3" w:rsidR="00C25576" w:rsidRPr="00C25576" w:rsidRDefault="00C25576" w:rsidP="000F4A0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Kim Clarke (Social Prescriber)</w:t>
            </w:r>
          </w:p>
          <w:p w14:paraId="46119AE8" w14:textId="11FE26F4" w:rsidR="00BD7EC6" w:rsidRDefault="0083467F" w:rsidP="0083467F">
            <w:pPr>
              <w:jc w:val="both"/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bCs/>
                <w:sz w:val="24"/>
                <w:szCs w:val="24"/>
              </w:rPr>
              <w:t>Melissa Millman</w:t>
            </w:r>
            <w:r w:rsidR="000D648D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(EPUT)</w:t>
            </w:r>
          </w:p>
          <w:p w14:paraId="3CB43137" w14:textId="7C15222A" w:rsidR="0083467F" w:rsidRPr="0083467F" w:rsidRDefault="0083467F" w:rsidP="0083467F">
            <w:pPr>
              <w:jc w:val="both"/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bCs/>
                <w:sz w:val="24"/>
                <w:szCs w:val="24"/>
              </w:rPr>
              <w:t>Kath</w:t>
            </w:r>
            <w:r w:rsidR="000D648D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leen </w:t>
            </w:r>
            <w:proofErr w:type="spellStart"/>
            <w:r w:rsidR="000D648D">
              <w:rPr>
                <w:rFonts w:ascii="Arial" w:eastAsia="Times New Roman" w:hAnsi="Arial" w:cs="Arial"/>
                <w:bCs/>
                <w:sz w:val="24"/>
                <w:szCs w:val="24"/>
              </w:rPr>
              <w:t>Cunnea</w:t>
            </w:r>
            <w:proofErr w:type="spellEnd"/>
            <w:r w:rsidR="000D648D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(ECC)</w:t>
            </w:r>
          </w:p>
          <w:p w14:paraId="69E9E783" w14:textId="15526F9B" w:rsidR="00F872E7" w:rsidRPr="0083467F" w:rsidRDefault="000D648D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Alison Brown </w:t>
            </w:r>
            <w:r>
              <w:rPr>
                <w:rFonts w:ascii="Arial" w:eastAsia="Times New Roman" w:hAnsi="Arial" w:cs="Arial"/>
                <w:bCs/>
                <w:sz w:val="24"/>
                <w:szCs w:val="24"/>
              </w:rPr>
              <w:t>(Alzheimer’s Society)</w:t>
            </w:r>
          </w:p>
          <w:p w14:paraId="2379EAA7" w14:textId="32D93B8F" w:rsidR="00FB5A7F" w:rsidRDefault="00FB5A7F" w:rsidP="006D1C0C">
            <w:pPr>
              <w:jc w:val="both"/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</w:p>
        </w:tc>
      </w:tr>
    </w:tbl>
    <w:p w14:paraId="0D0D009F" w14:textId="6EBFF459" w:rsidR="000F4A0D" w:rsidRDefault="000F4A0D" w:rsidP="006D1C0C">
      <w:pPr>
        <w:spacing w:after="0" w:line="240" w:lineRule="auto"/>
        <w:jc w:val="both"/>
        <w:rPr>
          <w:rFonts w:ascii="Arial" w:eastAsia="Times New Roman" w:hAnsi="Arial" w:cs="Times New Roman"/>
          <w:bCs/>
          <w:sz w:val="24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52"/>
        <w:gridCol w:w="5654"/>
      </w:tblGrid>
      <w:tr w:rsidR="000F4A0D" w14:paraId="16712D52" w14:textId="77777777" w:rsidTr="000F4A0D">
        <w:tc>
          <w:tcPr>
            <w:tcW w:w="5766" w:type="dxa"/>
          </w:tcPr>
          <w:p w14:paraId="09512997" w14:textId="31CF9E07" w:rsidR="000F4A0D" w:rsidRDefault="000F4A0D" w:rsidP="006D1C0C">
            <w:pPr>
              <w:jc w:val="both"/>
              <w:rPr>
                <w:rFonts w:ascii="Arial" w:eastAsia="Times New Roman" w:hAnsi="Arial" w:cs="Times New Roman"/>
                <w:b/>
                <w:bCs/>
                <w:sz w:val="24"/>
                <w:szCs w:val="20"/>
              </w:rPr>
            </w:pPr>
            <w:r w:rsidRPr="000F4A0D">
              <w:rPr>
                <w:rFonts w:ascii="Arial" w:eastAsia="Times New Roman" w:hAnsi="Arial" w:cs="Times New Roman"/>
                <w:b/>
                <w:bCs/>
                <w:sz w:val="24"/>
                <w:szCs w:val="20"/>
              </w:rPr>
              <w:t xml:space="preserve">Officers: </w:t>
            </w:r>
          </w:p>
          <w:p w14:paraId="4559B8BF" w14:textId="713353C0" w:rsidR="0083467F" w:rsidRDefault="0083467F" w:rsidP="0083467F">
            <w:pPr>
              <w:jc w:val="both"/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 w:rsidRPr="00C25576">
              <w:rPr>
                <w:rFonts w:ascii="Arial" w:eastAsia="Times New Roman" w:hAnsi="Arial" w:cs="Times New Roman"/>
                <w:bCs/>
                <w:sz w:val="24"/>
                <w:szCs w:val="20"/>
              </w:rPr>
              <w:t>Fiona Gardiner (Communities, Health &amp; Wellbeing Manager)</w:t>
            </w:r>
          </w:p>
          <w:p w14:paraId="5E96C551" w14:textId="77777777" w:rsidR="0083467F" w:rsidRDefault="0083467F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Faye Marriage (Senior Health Improvement Officer)</w:t>
            </w:r>
          </w:p>
          <w:p w14:paraId="5CD98A9E" w14:textId="77777777" w:rsidR="0083467F" w:rsidRDefault="0083467F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Dave Toombs (Senior Community Development Officer)</w:t>
            </w:r>
          </w:p>
          <w:p w14:paraId="20A7C975" w14:textId="77777777" w:rsidR="0083467F" w:rsidRPr="00314EE1" w:rsidRDefault="0083467F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Fleur Brookes (Safeguarding Officer)</w:t>
            </w:r>
          </w:p>
          <w:p w14:paraId="7179D7FC" w14:textId="77777777" w:rsidR="00BD7EC6" w:rsidRDefault="00BD7EC6" w:rsidP="00BD7EC6">
            <w:pPr>
              <w:jc w:val="both"/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Kerry Vinton (Partnerships Officer)</w:t>
            </w:r>
          </w:p>
          <w:p w14:paraId="126941CD" w14:textId="42497FCD" w:rsidR="00CB5E95" w:rsidRPr="00C25576" w:rsidRDefault="00CB5E95" w:rsidP="00C25576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</w:p>
        </w:tc>
        <w:tc>
          <w:tcPr>
            <w:tcW w:w="5766" w:type="dxa"/>
          </w:tcPr>
          <w:p w14:paraId="7B868A60" w14:textId="1925B525" w:rsidR="000F4A0D" w:rsidRDefault="000F4A0D" w:rsidP="006D1C0C">
            <w:pPr>
              <w:jc w:val="both"/>
              <w:rPr>
                <w:rFonts w:ascii="Arial" w:eastAsia="Times New Roman" w:hAnsi="Arial" w:cs="Times New Roman"/>
                <w:b/>
                <w:bCs/>
                <w:sz w:val="24"/>
                <w:szCs w:val="20"/>
              </w:rPr>
            </w:pPr>
            <w:r w:rsidRPr="000F4A0D">
              <w:rPr>
                <w:rFonts w:ascii="Arial" w:eastAsia="Times New Roman" w:hAnsi="Arial" w:cs="Times New Roman"/>
                <w:b/>
                <w:bCs/>
                <w:sz w:val="24"/>
                <w:szCs w:val="20"/>
              </w:rPr>
              <w:t>Apologies:</w:t>
            </w:r>
          </w:p>
          <w:p w14:paraId="49122B95" w14:textId="75D82736" w:rsidR="0083467F" w:rsidRDefault="0083467F" w:rsidP="0083467F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Alison Wilson (Mind in West </w:t>
            </w:r>
            <w:proofErr w:type="gramStart"/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Essex)   </w:t>
            </w:r>
            <w:proofErr w:type="gramEnd"/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                                                         Kate Robson (C</w:t>
            </w:r>
            <w:r w:rsidR="00D9465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itizen’s </w:t>
            </w:r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>A</w:t>
            </w:r>
            <w:r w:rsidR="00D9465D">
              <w:rPr>
                <w:rFonts w:ascii="Arial" w:eastAsia="Times New Roman" w:hAnsi="Arial" w:cs="Times New Roman"/>
                <w:bCs/>
                <w:sz w:val="24"/>
                <w:szCs w:val="20"/>
              </w:rPr>
              <w:t>dvice</w:t>
            </w:r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)                         </w:t>
            </w: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     </w:t>
            </w:r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</w:t>
            </w:r>
          </w:p>
          <w:p w14:paraId="591ECDF1" w14:textId="77777777" w:rsidR="0083467F" w:rsidRDefault="0083467F" w:rsidP="0083467F">
            <w:pPr>
              <w:jc w:val="both"/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Ian Tomkins (WXCCG)</w:t>
            </w:r>
            <w:r w:rsidRPr="000F4A0D">
              <w:rPr>
                <w:rFonts w:ascii="Arial" w:eastAsia="Times New Roman" w:hAnsi="Arial" w:cs="Times New Roman"/>
                <w:bCs/>
                <w:sz w:val="24"/>
                <w:szCs w:val="20"/>
              </w:rPr>
              <w:t xml:space="preserve"> </w:t>
            </w:r>
          </w:p>
          <w:p w14:paraId="6AF1F42B" w14:textId="5F310F14" w:rsidR="0083467F" w:rsidRDefault="0083467F" w:rsidP="0083467F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Paul Chambers (Touch Point Stansted)                </w:t>
            </w:r>
          </w:p>
          <w:p w14:paraId="37CCB567" w14:textId="77777777" w:rsidR="0083467F" w:rsidRPr="00F6725D" w:rsidRDefault="0083467F" w:rsidP="0083467F">
            <w:pPr>
              <w:rPr>
                <w:rFonts w:ascii="Arial" w:eastAsia="Times New Roman" w:hAnsi="Arial" w:cs="Arial"/>
                <w:sz w:val="24"/>
                <w:szCs w:val="24"/>
                <w:lang w:eastAsia="en-GB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>Jen West (NHS)</w:t>
            </w:r>
          </w:p>
          <w:p w14:paraId="30860672" w14:textId="35EEE411" w:rsidR="00CF2E29" w:rsidRDefault="00CF2E29" w:rsidP="000F4A0D">
            <w:pPr>
              <w:rPr>
                <w:rFonts w:ascii="Arial" w:eastAsia="Times New Roman" w:hAnsi="Arial" w:cs="Times New Roman"/>
                <w:bCs/>
                <w:sz w:val="24"/>
                <w:szCs w:val="20"/>
              </w:rPr>
            </w:pPr>
            <w:r>
              <w:rPr>
                <w:rFonts w:ascii="Arial" w:eastAsia="Times New Roman" w:hAnsi="Arial" w:cs="Times New Roman"/>
                <w:bCs/>
                <w:sz w:val="24"/>
                <w:szCs w:val="20"/>
              </w:rPr>
              <w:t>Marcus Watts (</w:t>
            </w:r>
            <w:r w:rsidR="00BD7EC6">
              <w:rPr>
                <w:rFonts w:ascii="Arial" w:eastAsia="Times New Roman" w:hAnsi="Arial" w:cs="Times New Roman"/>
                <w:bCs/>
                <w:sz w:val="24"/>
                <w:szCs w:val="20"/>
              </w:rPr>
              <w:t>Environmental Public Health, UDC)</w:t>
            </w:r>
          </w:p>
          <w:p w14:paraId="4CAD9CCE" w14:textId="77777777" w:rsidR="0083467F" w:rsidRDefault="00CB5E95" w:rsidP="00BD7EC6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eastAsia="en-GB"/>
              </w:rPr>
            </w:pPr>
            <w:r w:rsidRPr="00CB5E95"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>Karen Wheeler</w:t>
            </w:r>
            <w:r w:rsidR="00853E1E" w:rsidRPr="00CB5E95"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 xml:space="preserve"> </w:t>
            </w:r>
            <w:r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>(</w:t>
            </w:r>
            <w:r w:rsidR="00AB1EBE"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>Provide)</w:t>
            </w:r>
            <w:r w:rsidR="00853E1E" w:rsidRPr="00CB5E95"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 xml:space="preserve"> </w:t>
            </w:r>
          </w:p>
          <w:p w14:paraId="4D3A8646" w14:textId="77777777" w:rsidR="0083467F" w:rsidRDefault="0083467F" w:rsidP="00BD7EC6">
            <w:pPr>
              <w:jc w:val="both"/>
              <w:rPr>
                <w:rFonts w:ascii="Arial" w:eastAsia="Times New Roman" w:hAnsi="Arial" w:cs="Arial"/>
                <w:bCs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bCs/>
                <w:sz w:val="24"/>
                <w:szCs w:val="24"/>
              </w:rPr>
              <w:t>Jan Eke</w:t>
            </w:r>
            <w:r w:rsidRPr="00C7284C">
              <w:rPr>
                <w:rFonts w:ascii="Arial" w:eastAsia="Times New Roman" w:hAnsi="Arial" w:cs="Arial"/>
                <w:bCs/>
                <w:sz w:val="24"/>
                <w:szCs w:val="24"/>
              </w:rPr>
              <w:t xml:space="preserve"> </w:t>
            </w:r>
            <w:r>
              <w:rPr>
                <w:rFonts w:ascii="Arial" w:eastAsia="Times New Roman" w:hAnsi="Arial" w:cs="Arial"/>
                <w:bCs/>
                <w:sz w:val="24"/>
                <w:szCs w:val="24"/>
              </w:rPr>
              <w:t>(Chair, Children &amp; Families Grp)</w:t>
            </w:r>
          </w:p>
          <w:p w14:paraId="593E19F3" w14:textId="5E292359" w:rsidR="0083467F" w:rsidRDefault="0083467F" w:rsidP="0083467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>Ros Sonderskov (Alzheimer’s Society)</w:t>
            </w:r>
            <w:r w:rsidRPr="00A2467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</w:t>
            </w:r>
          </w:p>
          <w:p w14:paraId="6B3DFCD3" w14:textId="339F3A20" w:rsidR="000D648D" w:rsidRPr="000D648D" w:rsidRDefault="000D648D" w:rsidP="0083467F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eastAsia="en-GB"/>
              </w:rPr>
            </w:pPr>
            <w:r w:rsidRPr="000D648D"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>Vanessa Moon</w:t>
            </w:r>
            <w:r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 xml:space="preserve"> (</w:t>
            </w:r>
            <w:r w:rsidR="00D9465D"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>WXCCG</w:t>
            </w:r>
            <w:r>
              <w:rPr>
                <w:rFonts w:ascii="Arial" w:eastAsia="Times New Roman" w:hAnsi="Arial" w:cs="Arial"/>
                <w:sz w:val="24"/>
                <w:szCs w:val="24"/>
                <w:lang w:eastAsia="en-GB"/>
              </w:rPr>
              <w:t>)</w:t>
            </w:r>
          </w:p>
          <w:p w14:paraId="6B0E160F" w14:textId="603430A1" w:rsidR="000F4A0D" w:rsidRPr="00CB5E95" w:rsidRDefault="00853E1E" w:rsidP="00BD7EC6">
            <w:pPr>
              <w:jc w:val="both"/>
              <w:rPr>
                <w:rFonts w:ascii="Arial" w:eastAsia="Times New Roman" w:hAnsi="Arial" w:cs="Arial"/>
                <w:b/>
                <w:bCs/>
                <w:sz w:val="24"/>
                <w:szCs w:val="20"/>
              </w:rPr>
            </w:pPr>
            <w:r w:rsidRPr="00CB5E95">
              <w:rPr>
                <w:rFonts w:ascii="Arial" w:eastAsia="Times New Roman" w:hAnsi="Arial" w:cs="Arial"/>
                <w:b/>
                <w:bCs/>
                <w:sz w:val="24"/>
                <w:szCs w:val="20"/>
              </w:rPr>
              <w:t xml:space="preserve">                                                                                                                                     </w:t>
            </w:r>
            <w:r w:rsidR="00F6725D" w:rsidRPr="00CB5E95">
              <w:rPr>
                <w:rFonts w:ascii="Arial" w:eastAsia="Times New Roman" w:hAnsi="Arial" w:cs="Arial"/>
                <w:b/>
                <w:bCs/>
                <w:sz w:val="24"/>
                <w:szCs w:val="20"/>
              </w:rPr>
              <w:t xml:space="preserve">                                                                                                             </w:t>
            </w:r>
            <w:r w:rsidR="000F4A0D" w:rsidRPr="00CB5E95">
              <w:rPr>
                <w:rFonts w:ascii="Arial" w:eastAsia="Times New Roman" w:hAnsi="Arial" w:cs="Arial"/>
                <w:b/>
                <w:bCs/>
                <w:sz w:val="24"/>
                <w:szCs w:val="20"/>
              </w:rPr>
              <w:t xml:space="preserve">                                            </w:t>
            </w:r>
          </w:p>
        </w:tc>
      </w:tr>
    </w:tbl>
    <w:p w14:paraId="46DD91A7" w14:textId="13C83FE0" w:rsidR="000F4A0D" w:rsidRDefault="000F4A0D" w:rsidP="006D1C0C">
      <w:pPr>
        <w:spacing w:after="0" w:line="240" w:lineRule="auto"/>
        <w:jc w:val="both"/>
        <w:rPr>
          <w:rFonts w:ascii="Arial" w:eastAsia="Times New Roman" w:hAnsi="Arial" w:cs="Times New Roman"/>
          <w:bCs/>
          <w:sz w:val="24"/>
          <w:szCs w:val="20"/>
        </w:rPr>
      </w:pPr>
    </w:p>
    <w:p w14:paraId="4B3CC5CB" w14:textId="77777777" w:rsidR="006D1C0C" w:rsidRPr="006D1C0C" w:rsidRDefault="006D1C0C" w:rsidP="006D1C0C">
      <w:pPr>
        <w:spacing w:after="0" w:line="240" w:lineRule="auto"/>
        <w:ind w:left="1430" w:hanging="1430"/>
        <w:jc w:val="both"/>
        <w:rPr>
          <w:rFonts w:ascii="Arial" w:eastAsia="Times New Roman" w:hAnsi="Arial" w:cs="Times New Roman"/>
          <w:b/>
          <w:bCs/>
          <w:sz w:val="24"/>
          <w:szCs w:val="20"/>
        </w:rPr>
      </w:pPr>
    </w:p>
    <w:p w14:paraId="757CDF33" w14:textId="639A10F7" w:rsidR="006D1C0C" w:rsidRPr="006D1C0C" w:rsidRDefault="006D1C0C" w:rsidP="006D1C0C">
      <w:pPr>
        <w:spacing w:after="0" w:line="240" w:lineRule="auto"/>
        <w:ind w:left="1430" w:hanging="1430"/>
        <w:jc w:val="both"/>
        <w:rPr>
          <w:rFonts w:ascii="Arial" w:eastAsia="Times New Roman" w:hAnsi="Arial" w:cs="Times New Roman"/>
          <w:b/>
          <w:bCs/>
          <w:sz w:val="24"/>
          <w:szCs w:val="20"/>
        </w:rPr>
      </w:pPr>
      <w:r w:rsidRPr="006D1C0C">
        <w:rPr>
          <w:rFonts w:ascii="Arial" w:eastAsia="Times New Roman" w:hAnsi="Arial" w:cs="Times New Roman"/>
          <w:b/>
          <w:bCs/>
          <w:sz w:val="24"/>
          <w:szCs w:val="20"/>
        </w:rPr>
        <w:t>H</w:t>
      </w:r>
      <w:r w:rsidR="00EE570B">
        <w:rPr>
          <w:rFonts w:ascii="Arial" w:eastAsia="Times New Roman" w:hAnsi="Arial" w:cs="Times New Roman"/>
          <w:b/>
          <w:bCs/>
          <w:sz w:val="24"/>
          <w:szCs w:val="20"/>
        </w:rPr>
        <w:t>&amp;WB1</w:t>
      </w:r>
      <w:r w:rsidR="00EE570B">
        <w:rPr>
          <w:rFonts w:ascii="Arial" w:eastAsia="Times New Roman" w:hAnsi="Arial" w:cs="Times New Roman"/>
          <w:b/>
          <w:bCs/>
          <w:sz w:val="24"/>
          <w:szCs w:val="20"/>
        </w:rPr>
        <w:tab/>
        <w:t xml:space="preserve">NOTE OF THE LAST MEETING </w:t>
      </w:r>
      <w:r w:rsidR="00D9465D">
        <w:rPr>
          <w:rFonts w:ascii="Arial" w:eastAsia="Times New Roman" w:hAnsi="Arial" w:cs="Times New Roman"/>
          <w:b/>
          <w:bCs/>
          <w:sz w:val="24"/>
          <w:szCs w:val="20"/>
        </w:rPr>
        <w:t>6 April</w:t>
      </w:r>
      <w:r w:rsidR="006A5F2A">
        <w:rPr>
          <w:rFonts w:ascii="Arial" w:eastAsia="Times New Roman" w:hAnsi="Arial" w:cs="Times New Roman"/>
          <w:b/>
          <w:bCs/>
          <w:sz w:val="24"/>
          <w:szCs w:val="20"/>
        </w:rPr>
        <w:t xml:space="preserve"> 2022</w:t>
      </w:r>
      <w:r w:rsidRPr="006D1C0C">
        <w:rPr>
          <w:rFonts w:ascii="Arial" w:eastAsia="Times New Roman" w:hAnsi="Arial" w:cs="Times New Roman"/>
          <w:b/>
          <w:bCs/>
          <w:sz w:val="24"/>
          <w:szCs w:val="20"/>
        </w:rPr>
        <w:t xml:space="preserve">  </w:t>
      </w:r>
    </w:p>
    <w:p w14:paraId="528B9B4A" w14:textId="17639F01" w:rsidR="006D1C0C" w:rsidRDefault="006D1C0C" w:rsidP="006D1C0C">
      <w:pPr>
        <w:spacing w:after="0" w:line="240" w:lineRule="auto"/>
        <w:ind w:left="1430" w:hanging="1430"/>
        <w:jc w:val="both"/>
        <w:rPr>
          <w:rFonts w:ascii="Arial" w:eastAsia="Times New Roman" w:hAnsi="Arial" w:cs="Times New Roman"/>
          <w:b/>
          <w:bCs/>
          <w:sz w:val="24"/>
          <w:szCs w:val="20"/>
        </w:rPr>
      </w:pPr>
    </w:p>
    <w:p w14:paraId="63D7B75D" w14:textId="1E7A3A8E" w:rsidR="000F0A77" w:rsidRDefault="000F0A77" w:rsidP="006D1C0C">
      <w:pPr>
        <w:spacing w:after="0" w:line="240" w:lineRule="auto"/>
        <w:ind w:left="1430" w:hanging="1430"/>
        <w:jc w:val="both"/>
        <w:rPr>
          <w:rFonts w:ascii="Arial" w:eastAsia="Times New Roman" w:hAnsi="Arial" w:cs="Times New Roman"/>
          <w:b/>
          <w:bCs/>
          <w:sz w:val="24"/>
          <w:szCs w:val="20"/>
        </w:rPr>
      </w:pPr>
      <w:r>
        <w:rPr>
          <w:rFonts w:ascii="Arial" w:eastAsia="Times New Roman" w:hAnsi="Arial" w:cs="Times New Roman"/>
          <w:b/>
          <w:bCs/>
          <w:sz w:val="24"/>
          <w:szCs w:val="20"/>
        </w:rPr>
        <w:tab/>
      </w:r>
      <w:r w:rsidR="00D9465D">
        <w:object w:dxaOrig="1534" w:dyaOrig="993" w14:anchorId="5FFA401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8" o:title=""/>
          </v:shape>
          <o:OLEObject Type="Embed" ProgID="Word.Document.12" ShapeID="_x0000_i1025" DrawAspect="Icon" ObjectID="_1721125126" r:id="rId9">
            <o:FieldCodes>\s</o:FieldCodes>
          </o:OLEObject>
        </w:object>
      </w:r>
    </w:p>
    <w:p w14:paraId="6E5C94AF" w14:textId="291C06A2" w:rsidR="003B38D7" w:rsidRPr="006D1C0C" w:rsidRDefault="003B38D7" w:rsidP="006D1C0C">
      <w:pPr>
        <w:spacing w:after="0" w:line="240" w:lineRule="auto"/>
        <w:ind w:left="1430" w:hanging="1430"/>
        <w:jc w:val="both"/>
        <w:rPr>
          <w:rFonts w:ascii="Arial" w:eastAsia="Times New Roman" w:hAnsi="Arial" w:cs="Times New Roman"/>
          <w:b/>
          <w:bCs/>
          <w:sz w:val="24"/>
          <w:szCs w:val="20"/>
        </w:rPr>
      </w:pPr>
      <w:r>
        <w:rPr>
          <w:rFonts w:ascii="Arial" w:eastAsia="Times New Roman" w:hAnsi="Arial" w:cs="Times New Roman"/>
          <w:b/>
          <w:bCs/>
          <w:sz w:val="24"/>
          <w:szCs w:val="20"/>
        </w:rPr>
        <w:tab/>
      </w:r>
    </w:p>
    <w:p w14:paraId="50D15826" w14:textId="3DD12512" w:rsidR="006D1C0C" w:rsidRDefault="006D1C0C" w:rsidP="006D1C0C">
      <w:pPr>
        <w:spacing w:after="0" w:line="240" w:lineRule="auto"/>
        <w:ind w:left="1440" w:hanging="1440"/>
        <w:jc w:val="both"/>
        <w:rPr>
          <w:rFonts w:ascii="Arial" w:eastAsia="Times New Roman" w:hAnsi="Arial" w:cs="Times New Roman"/>
          <w:bCs/>
          <w:sz w:val="24"/>
          <w:szCs w:val="20"/>
        </w:rPr>
      </w:pPr>
      <w:r w:rsidRPr="006D1C0C">
        <w:rPr>
          <w:rFonts w:ascii="Arial" w:eastAsia="Times New Roman" w:hAnsi="Arial" w:cs="Times New Roman"/>
          <w:bCs/>
          <w:sz w:val="24"/>
          <w:szCs w:val="20"/>
        </w:rPr>
        <w:tab/>
      </w:r>
      <w:r w:rsidR="00EE570B">
        <w:rPr>
          <w:rFonts w:ascii="Arial" w:eastAsia="Times New Roman" w:hAnsi="Arial" w:cs="Times New Roman"/>
          <w:bCs/>
          <w:sz w:val="24"/>
          <w:szCs w:val="20"/>
        </w:rPr>
        <w:t xml:space="preserve">The minute was agreed as </w:t>
      </w:r>
      <w:r w:rsidR="00B54911">
        <w:rPr>
          <w:rFonts w:ascii="Arial" w:eastAsia="Times New Roman" w:hAnsi="Arial" w:cs="Times New Roman"/>
          <w:bCs/>
          <w:sz w:val="24"/>
          <w:szCs w:val="20"/>
        </w:rPr>
        <w:t xml:space="preserve">an </w:t>
      </w:r>
      <w:r w:rsidR="00EE570B">
        <w:rPr>
          <w:rFonts w:ascii="Arial" w:eastAsia="Times New Roman" w:hAnsi="Arial" w:cs="Times New Roman"/>
          <w:bCs/>
          <w:sz w:val="24"/>
          <w:szCs w:val="20"/>
        </w:rPr>
        <w:t>accurate</w:t>
      </w:r>
      <w:r w:rsidR="00B54911">
        <w:rPr>
          <w:rFonts w:ascii="Arial" w:eastAsia="Times New Roman" w:hAnsi="Arial" w:cs="Times New Roman"/>
          <w:bCs/>
          <w:sz w:val="24"/>
          <w:szCs w:val="20"/>
        </w:rPr>
        <w:t xml:space="preserve"> record</w:t>
      </w:r>
      <w:r w:rsidR="005760A1">
        <w:rPr>
          <w:rFonts w:ascii="Arial" w:eastAsia="Times New Roman" w:hAnsi="Arial" w:cs="Times New Roman"/>
          <w:bCs/>
          <w:sz w:val="24"/>
          <w:szCs w:val="20"/>
        </w:rPr>
        <w:t>.</w:t>
      </w:r>
    </w:p>
    <w:p w14:paraId="1B880087" w14:textId="4B88FE7A" w:rsidR="00613865" w:rsidRDefault="00613865" w:rsidP="006D1C0C">
      <w:pPr>
        <w:spacing w:after="0" w:line="240" w:lineRule="auto"/>
        <w:ind w:left="1440" w:hanging="1440"/>
        <w:jc w:val="both"/>
        <w:rPr>
          <w:rFonts w:ascii="Arial" w:eastAsia="Times New Roman" w:hAnsi="Arial" w:cs="Times New Roman"/>
          <w:bCs/>
          <w:sz w:val="24"/>
          <w:szCs w:val="20"/>
        </w:rPr>
      </w:pPr>
    </w:p>
    <w:p w14:paraId="61977A71" w14:textId="0169330A" w:rsidR="00613865" w:rsidRDefault="00613865" w:rsidP="006D1C0C">
      <w:pPr>
        <w:spacing w:after="0" w:line="240" w:lineRule="auto"/>
        <w:ind w:left="1440" w:hanging="1440"/>
        <w:jc w:val="both"/>
        <w:rPr>
          <w:rFonts w:ascii="Arial" w:eastAsia="Times New Roman" w:hAnsi="Arial" w:cs="Times New Roman"/>
          <w:bCs/>
          <w:sz w:val="24"/>
          <w:szCs w:val="20"/>
        </w:rPr>
      </w:pPr>
      <w:r>
        <w:rPr>
          <w:rFonts w:ascii="Arial" w:eastAsia="Times New Roman" w:hAnsi="Arial" w:cs="Times New Roman"/>
          <w:bCs/>
          <w:sz w:val="24"/>
          <w:szCs w:val="20"/>
        </w:rPr>
        <w:tab/>
        <w:t>The Saffron Walden Men in Sheds project would be relocated within the</w:t>
      </w:r>
      <w:r w:rsidR="00D6338F">
        <w:rPr>
          <w:rFonts w:ascii="Arial" w:eastAsia="Times New Roman" w:hAnsi="Arial" w:cs="Times New Roman"/>
          <w:bCs/>
          <w:sz w:val="24"/>
          <w:szCs w:val="20"/>
        </w:rPr>
        <w:t xml:space="preserve"> grounds of the</w:t>
      </w:r>
      <w:r>
        <w:rPr>
          <w:rFonts w:ascii="Arial" w:eastAsia="Times New Roman" w:hAnsi="Arial" w:cs="Times New Roman"/>
          <w:bCs/>
          <w:sz w:val="24"/>
          <w:szCs w:val="20"/>
        </w:rPr>
        <w:t xml:space="preserve"> Audley End Estate</w:t>
      </w:r>
      <w:r w:rsidR="00D6338F">
        <w:rPr>
          <w:rFonts w:ascii="Arial" w:eastAsia="Times New Roman" w:hAnsi="Arial" w:cs="Times New Roman"/>
          <w:bCs/>
          <w:sz w:val="24"/>
          <w:szCs w:val="20"/>
        </w:rPr>
        <w:t>. The new premises required some renovation, with the project being submitted to the Shared Prosperity Fund for consideration.</w:t>
      </w:r>
    </w:p>
    <w:p w14:paraId="3117B17A" w14:textId="7500608C" w:rsidR="00FB5A7F" w:rsidRDefault="00FB5A7F" w:rsidP="006D1C0C">
      <w:pPr>
        <w:spacing w:after="0" w:line="240" w:lineRule="auto"/>
        <w:ind w:left="1440" w:hanging="1440"/>
        <w:jc w:val="both"/>
        <w:rPr>
          <w:rFonts w:ascii="Arial" w:eastAsia="Times New Roman" w:hAnsi="Arial" w:cs="Times New Roman"/>
          <w:bCs/>
          <w:sz w:val="24"/>
          <w:szCs w:val="20"/>
        </w:rPr>
      </w:pPr>
    </w:p>
    <w:p w14:paraId="5BDD027C" w14:textId="52A217AC" w:rsidR="006D1C0C" w:rsidRPr="006D1C0C" w:rsidRDefault="00FB5A7F" w:rsidP="003F14C8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>
        <w:rPr>
          <w:rFonts w:ascii="Arial" w:eastAsia="Times New Roman" w:hAnsi="Arial" w:cs="Times New Roman"/>
          <w:bCs/>
          <w:sz w:val="24"/>
          <w:szCs w:val="20"/>
        </w:rPr>
        <w:tab/>
      </w:r>
      <w:r w:rsidR="00ED3E27">
        <w:rPr>
          <w:rFonts w:ascii="Arial" w:eastAsia="Times New Roman" w:hAnsi="Arial" w:cs="Times New Roman"/>
          <w:bCs/>
          <w:sz w:val="24"/>
          <w:szCs w:val="20"/>
        </w:rPr>
        <w:tab/>
      </w:r>
      <w:r w:rsidR="006D1C0C" w:rsidRPr="006D1C0C">
        <w:rPr>
          <w:rFonts w:ascii="Arial" w:eastAsia="Times New Roman" w:hAnsi="Arial" w:cs="Times New Roman"/>
          <w:b/>
          <w:bCs/>
          <w:sz w:val="24"/>
          <w:szCs w:val="20"/>
        </w:rPr>
        <w:tab/>
      </w:r>
    </w:p>
    <w:p w14:paraId="48B52451" w14:textId="55378A7F" w:rsidR="006D1C0C" w:rsidRPr="006D1C0C" w:rsidRDefault="006D1C0C" w:rsidP="006D1C0C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 w:rsidRPr="006D1C0C">
        <w:rPr>
          <w:rFonts w:ascii="Arial" w:eastAsia="Times New Roman" w:hAnsi="Arial" w:cs="Arial"/>
          <w:b/>
          <w:sz w:val="24"/>
          <w:szCs w:val="24"/>
          <w:lang w:eastAsia="en-GB"/>
        </w:rPr>
        <w:t>H</w:t>
      </w:r>
      <w:r w:rsidR="00EE570B">
        <w:rPr>
          <w:rFonts w:ascii="Arial" w:eastAsia="Times New Roman" w:hAnsi="Arial" w:cs="Arial"/>
          <w:b/>
          <w:sz w:val="24"/>
          <w:szCs w:val="24"/>
          <w:lang w:eastAsia="en-GB"/>
        </w:rPr>
        <w:t>&amp;WB2</w:t>
      </w:r>
      <w:r w:rsidR="00EE570B">
        <w:rPr>
          <w:rFonts w:ascii="Arial" w:eastAsia="Times New Roman" w:hAnsi="Arial" w:cs="Arial"/>
          <w:b/>
          <w:sz w:val="24"/>
          <w:szCs w:val="24"/>
          <w:lang w:eastAsia="en-GB"/>
        </w:rPr>
        <w:tab/>
      </w:r>
      <w:r w:rsidR="00D6338F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HEATH &amp; WELLBEING STRATEGY </w:t>
      </w:r>
      <w:r w:rsidR="00E93B24">
        <w:rPr>
          <w:rFonts w:ascii="Arial" w:eastAsia="Times New Roman" w:hAnsi="Arial" w:cs="Arial"/>
          <w:b/>
          <w:sz w:val="24"/>
          <w:szCs w:val="24"/>
          <w:lang w:eastAsia="en-GB"/>
        </w:rPr>
        <w:t>2023-2028</w:t>
      </w:r>
      <w:r w:rsidR="00596B6F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 – FAYE MARRIAGE</w:t>
      </w:r>
    </w:p>
    <w:p w14:paraId="683F0606" w14:textId="6D328FC4" w:rsidR="006D1C0C" w:rsidRDefault="006D1C0C" w:rsidP="006D1C0C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</w:p>
    <w:p w14:paraId="7B363411" w14:textId="4A84FF9F" w:rsidR="007A1D0C" w:rsidRDefault="006F0A07" w:rsidP="00B56FD5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>
        <w:rPr>
          <w:rFonts w:ascii="Arial" w:eastAsia="Times New Roman" w:hAnsi="Arial" w:cs="Arial"/>
          <w:sz w:val="24"/>
          <w:szCs w:val="24"/>
          <w:lang w:eastAsia="en-GB"/>
        </w:rPr>
        <w:t xml:space="preserve">Following up from the strategy workshop, members of the board had been contacted </w:t>
      </w:r>
      <w:r w:rsidR="003F14C8">
        <w:rPr>
          <w:rFonts w:ascii="Arial" w:eastAsia="Times New Roman" w:hAnsi="Arial" w:cs="Arial"/>
          <w:sz w:val="24"/>
          <w:szCs w:val="24"/>
          <w:lang w:eastAsia="en-GB"/>
        </w:rPr>
        <w:t>to collate</w:t>
      </w:r>
      <w:r>
        <w:rPr>
          <w:rFonts w:ascii="Arial" w:eastAsia="Times New Roman" w:hAnsi="Arial" w:cs="Arial"/>
          <w:sz w:val="24"/>
          <w:szCs w:val="24"/>
          <w:lang w:eastAsia="en-GB"/>
        </w:rPr>
        <w:t xml:space="preserve"> data for inclusion, with the aim to have draft document ready for circulation from 8</w:t>
      </w:r>
      <w:r w:rsidRPr="006F0A07">
        <w:rPr>
          <w:rFonts w:ascii="Arial" w:eastAsia="Times New Roman" w:hAnsi="Arial" w:cs="Arial"/>
          <w:sz w:val="24"/>
          <w:szCs w:val="24"/>
          <w:vertAlign w:val="superscript"/>
          <w:lang w:eastAsia="en-GB"/>
        </w:rPr>
        <w:t>th</w:t>
      </w:r>
      <w:r>
        <w:rPr>
          <w:rFonts w:ascii="Arial" w:eastAsia="Times New Roman" w:hAnsi="Arial" w:cs="Arial"/>
          <w:sz w:val="24"/>
          <w:szCs w:val="24"/>
          <w:lang w:eastAsia="en-GB"/>
        </w:rPr>
        <w:t xml:space="preserve"> August.</w:t>
      </w:r>
    </w:p>
    <w:p w14:paraId="329C5B0C" w14:textId="335DA697" w:rsidR="006F0A07" w:rsidRDefault="006F0A07" w:rsidP="00B56FD5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</w:p>
    <w:p w14:paraId="2ACCB06B" w14:textId="51A57E4E" w:rsidR="006F0A07" w:rsidRDefault="006F0A07" w:rsidP="00B56FD5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>
        <w:rPr>
          <w:rFonts w:ascii="Arial" w:eastAsia="Times New Roman" w:hAnsi="Arial" w:cs="Arial"/>
          <w:sz w:val="24"/>
          <w:szCs w:val="24"/>
          <w:lang w:eastAsia="en-GB"/>
        </w:rPr>
        <w:t>The timeline for the completion</w:t>
      </w:r>
      <w:r w:rsidR="003F14C8">
        <w:rPr>
          <w:rFonts w:ascii="Arial" w:eastAsia="Times New Roman" w:hAnsi="Arial" w:cs="Arial"/>
          <w:sz w:val="24"/>
          <w:szCs w:val="24"/>
          <w:lang w:eastAsia="en-GB"/>
        </w:rPr>
        <w:t xml:space="preserve"> and </w:t>
      </w:r>
      <w:r>
        <w:rPr>
          <w:rFonts w:ascii="Arial" w:eastAsia="Times New Roman" w:hAnsi="Arial" w:cs="Arial"/>
          <w:sz w:val="24"/>
          <w:szCs w:val="24"/>
          <w:lang w:eastAsia="en-GB"/>
        </w:rPr>
        <w:t xml:space="preserve">to align </w:t>
      </w:r>
      <w:r w:rsidR="003F14C8">
        <w:rPr>
          <w:rFonts w:ascii="Arial" w:eastAsia="Times New Roman" w:hAnsi="Arial" w:cs="Arial"/>
          <w:sz w:val="24"/>
          <w:szCs w:val="24"/>
          <w:lang w:eastAsia="en-GB"/>
        </w:rPr>
        <w:t xml:space="preserve">dates </w:t>
      </w:r>
      <w:r>
        <w:rPr>
          <w:rFonts w:ascii="Arial" w:eastAsia="Times New Roman" w:hAnsi="Arial" w:cs="Arial"/>
          <w:sz w:val="24"/>
          <w:szCs w:val="24"/>
          <w:lang w:eastAsia="en-GB"/>
        </w:rPr>
        <w:t xml:space="preserve">with UDC Cabinet and </w:t>
      </w:r>
      <w:r w:rsidR="00A86B2F">
        <w:rPr>
          <w:rFonts w:ascii="Arial" w:eastAsia="Times New Roman" w:hAnsi="Arial" w:cs="Arial"/>
          <w:sz w:val="24"/>
          <w:szCs w:val="24"/>
          <w:lang w:eastAsia="en-GB"/>
        </w:rPr>
        <w:t>F</w:t>
      </w:r>
      <w:r>
        <w:rPr>
          <w:rFonts w:ascii="Arial" w:eastAsia="Times New Roman" w:hAnsi="Arial" w:cs="Arial"/>
          <w:sz w:val="24"/>
          <w:szCs w:val="24"/>
          <w:lang w:eastAsia="en-GB"/>
        </w:rPr>
        <w:t xml:space="preserve">ull </w:t>
      </w:r>
      <w:r w:rsidR="00A86B2F">
        <w:rPr>
          <w:rFonts w:ascii="Arial" w:eastAsia="Times New Roman" w:hAnsi="Arial" w:cs="Arial"/>
          <w:sz w:val="24"/>
          <w:szCs w:val="24"/>
          <w:lang w:eastAsia="en-GB"/>
        </w:rPr>
        <w:t>C</w:t>
      </w:r>
      <w:r>
        <w:rPr>
          <w:rFonts w:ascii="Arial" w:eastAsia="Times New Roman" w:hAnsi="Arial" w:cs="Arial"/>
          <w:sz w:val="24"/>
          <w:szCs w:val="24"/>
          <w:lang w:eastAsia="en-GB"/>
        </w:rPr>
        <w:t xml:space="preserve">ouncil </w:t>
      </w:r>
      <w:r w:rsidR="00A86B2F">
        <w:rPr>
          <w:rFonts w:ascii="Arial" w:eastAsia="Times New Roman" w:hAnsi="Arial" w:cs="Arial"/>
          <w:sz w:val="24"/>
          <w:szCs w:val="24"/>
          <w:lang w:eastAsia="en-GB"/>
        </w:rPr>
        <w:t xml:space="preserve">for </w:t>
      </w:r>
      <w:r>
        <w:rPr>
          <w:rFonts w:ascii="Arial" w:eastAsia="Times New Roman" w:hAnsi="Arial" w:cs="Arial"/>
          <w:sz w:val="24"/>
          <w:szCs w:val="24"/>
          <w:lang w:eastAsia="en-GB"/>
        </w:rPr>
        <w:t xml:space="preserve">endorsement </w:t>
      </w:r>
      <w:r w:rsidR="003F14C8">
        <w:rPr>
          <w:rFonts w:ascii="Arial" w:eastAsia="Times New Roman" w:hAnsi="Arial" w:cs="Arial"/>
          <w:sz w:val="24"/>
          <w:szCs w:val="24"/>
          <w:lang w:eastAsia="en-GB"/>
        </w:rPr>
        <w:t xml:space="preserve">and to include time for public consultation </w:t>
      </w:r>
      <w:r>
        <w:rPr>
          <w:rFonts w:ascii="Arial" w:eastAsia="Times New Roman" w:hAnsi="Arial" w:cs="Arial"/>
          <w:sz w:val="24"/>
          <w:szCs w:val="24"/>
          <w:lang w:eastAsia="en-GB"/>
        </w:rPr>
        <w:t>w</w:t>
      </w:r>
      <w:r w:rsidR="003F14C8">
        <w:rPr>
          <w:rFonts w:ascii="Arial" w:eastAsia="Times New Roman" w:hAnsi="Arial" w:cs="Arial"/>
          <w:sz w:val="24"/>
          <w:szCs w:val="24"/>
          <w:lang w:eastAsia="en-GB"/>
        </w:rPr>
        <w:t>ere</w:t>
      </w:r>
      <w:r>
        <w:rPr>
          <w:rFonts w:ascii="Arial" w:eastAsia="Times New Roman" w:hAnsi="Arial" w:cs="Arial"/>
          <w:sz w:val="24"/>
          <w:szCs w:val="24"/>
          <w:lang w:eastAsia="en-GB"/>
        </w:rPr>
        <w:t xml:space="preserve"> extremely tight</w:t>
      </w:r>
      <w:r w:rsidR="003F14C8">
        <w:rPr>
          <w:rFonts w:ascii="Arial" w:eastAsia="Times New Roman" w:hAnsi="Arial" w:cs="Arial"/>
          <w:sz w:val="24"/>
          <w:szCs w:val="24"/>
          <w:lang w:eastAsia="en-GB"/>
        </w:rPr>
        <w:t xml:space="preserve">. Partners would be asked to adhere to the tight turnaround for </w:t>
      </w:r>
      <w:r w:rsidR="00677B76">
        <w:rPr>
          <w:rFonts w:ascii="Arial" w:eastAsia="Times New Roman" w:hAnsi="Arial" w:cs="Arial"/>
          <w:sz w:val="24"/>
          <w:szCs w:val="24"/>
          <w:lang w:eastAsia="en-GB"/>
        </w:rPr>
        <w:t>comment</w:t>
      </w:r>
      <w:r w:rsidR="003F14C8">
        <w:rPr>
          <w:rFonts w:ascii="Arial" w:eastAsia="Times New Roman" w:hAnsi="Arial" w:cs="Arial"/>
          <w:sz w:val="24"/>
          <w:szCs w:val="24"/>
          <w:lang w:eastAsia="en-GB"/>
        </w:rPr>
        <w:t xml:space="preserve"> over the summer</w:t>
      </w:r>
      <w:r w:rsidR="00677B76">
        <w:rPr>
          <w:rFonts w:ascii="Arial" w:eastAsia="Times New Roman" w:hAnsi="Arial" w:cs="Arial"/>
          <w:sz w:val="24"/>
          <w:szCs w:val="24"/>
          <w:lang w:eastAsia="en-GB"/>
        </w:rPr>
        <w:t xml:space="preserve"> – feedback would be required by end of play 19</w:t>
      </w:r>
      <w:r w:rsidR="00677B76" w:rsidRPr="00677B76">
        <w:rPr>
          <w:rFonts w:ascii="Arial" w:eastAsia="Times New Roman" w:hAnsi="Arial" w:cs="Arial"/>
          <w:sz w:val="24"/>
          <w:szCs w:val="24"/>
          <w:vertAlign w:val="superscript"/>
          <w:lang w:eastAsia="en-GB"/>
        </w:rPr>
        <w:t>th</w:t>
      </w:r>
      <w:r w:rsidR="00677B76">
        <w:rPr>
          <w:rFonts w:ascii="Arial" w:eastAsia="Times New Roman" w:hAnsi="Arial" w:cs="Arial"/>
          <w:sz w:val="24"/>
          <w:szCs w:val="24"/>
          <w:lang w:eastAsia="en-GB"/>
        </w:rPr>
        <w:t xml:space="preserve"> August so to include amendments ready for the public consultation in September. There would be the opportunity to influence the</w:t>
      </w:r>
      <w:r w:rsidR="00AD6439">
        <w:rPr>
          <w:rFonts w:ascii="Arial" w:eastAsia="Times New Roman" w:hAnsi="Arial" w:cs="Arial"/>
          <w:sz w:val="24"/>
          <w:szCs w:val="24"/>
          <w:lang w:eastAsia="en-GB"/>
        </w:rPr>
        <w:t xml:space="preserve"> content throughout the public consultation.</w:t>
      </w:r>
    </w:p>
    <w:p w14:paraId="54EB6082" w14:textId="3C8E2AA4" w:rsidR="00AD6439" w:rsidRDefault="00AD6439" w:rsidP="00B56FD5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>
        <w:rPr>
          <w:rFonts w:ascii="Arial" w:eastAsia="Times New Roman" w:hAnsi="Arial" w:cs="Arial"/>
          <w:sz w:val="24"/>
          <w:szCs w:val="24"/>
          <w:lang w:eastAsia="en-GB"/>
        </w:rPr>
        <w:lastRenderedPageBreak/>
        <w:t>It was suggest</w:t>
      </w:r>
      <w:r w:rsidR="003C4456">
        <w:rPr>
          <w:rFonts w:ascii="Arial" w:eastAsia="Times New Roman" w:hAnsi="Arial" w:cs="Arial"/>
          <w:sz w:val="24"/>
          <w:szCs w:val="24"/>
          <w:lang w:eastAsia="en-GB"/>
        </w:rPr>
        <w:t>ed</w:t>
      </w:r>
      <w:r>
        <w:rPr>
          <w:rFonts w:ascii="Arial" w:eastAsia="Times New Roman" w:hAnsi="Arial" w:cs="Arial"/>
          <w:sz w:val="24"/>
          <w:szCs w:val="24"/>
          <w:lang w:eastAsia="en-GB"/>
        </w:rPr>
        <w:t xml:space="preserve"> the reviewed strategy be shared with the One Care Board for endorsement – Ian T</w:t>
      </w:r>
      <w:r w:rsidR="0090347C">
        <w:rPr>
          <w:rFonts w:ascii="Arial" w:eastAsia="Times New Roman" w:hAnsi="Arial" w:cs="Arial"/>
          <w:sz w:val="24"/>
          <w:szCs w:val="24"/>
          <w:lang w:eastAsia="en-GB"/>
        </w:rPr>
        <w:t>o</w:t>
      </w:r>
      <w:r>
        <w:rPr>
          <w:rFonts w:ascii="Arial" w:eastAsia="Times New Roman" w:hAnsi="Arial" w:cs="Arial"/>
          <w:sz w:val="24"/>
          <w:szCs w:val="24"/>
          <w:lang w:eastAsia="en-GB"/>
        </w:rPr>
        <w:t>mkins and Kate Robson would be the link between the Uttlesford H&amp;WB Board and the One Care Board</w:t>
      </w:r>
      <w:r w:rsidR="0090347C">
        <w:rPr>
          <w:rFonts w:ascii="Arial" w:eastAsia="Times New Roman" w:hAnsi="Arial" w:cs="Arial"/>
          <w:sz w:val="24"/>
          <w:szCs w:val="24"/>
          <w:lang w:eastAsia="en-GB"/>
        </w:rPr>
        <w:t>.</w:t>
      </w:r>
    </w:p>
    <w:p w14:paraId="1C2914CE" w14:textId="77777777" w:rsidR="00AD6439" w:rsidRPr="007D1D9F" w:rsidRDefault="00AD6439" w:rsidP="00B56FD5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</w:p>
    <w:p w14:paraId="0DDC6853" w14:textId="77777777" w:rsidR="00A15CEE" w:rsidRPr="006D1C0C" w:rsidRDefault="00A15CEE" w:rsidP="00A15CEE">
      <w:pPr>
        <w:spacing w:after="0" w:line="240" w:lineRule="auto"/>
        <w:ind w:left="1440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</w:p>
    <w:p w14:paraId="4E3D8E7C" w14:textId="4836DE5F" w:rsidR="0090347C" w:rsidRDefault="006D1C0C" w:rsidP="0090347C">
      <w:pPr>
        <w:jc w:val="both"/>
      </w:pPr>
      <w:r w:rsidRPr="006D1C0C">
        <w:rPr>
          <w:rFonts w:ascii="Arial" w:eastAsia="Times New Roman" w:hAnsi="Arial" w:cs="Arial"/>
          <w:b/>
          <w:sz w:val="24"/>
          <w:szCs w:val="24"/>
          <w:lang w:eastAsia="en-GB"/>
        </w:rPr>
        <w:t>H&amp;WB3</w:t>
      </w:r>
      <w:r w:rsidRPr="006D1C0C">
        <w:rPr>
          <w:rFonts w:ascii="Arial" w:eastAsia="Times New Roman" w:hAnsi="Arial" w:cs="Arial"/>
          <w:b/>
          <w:sz w:val="24"/>
          <w:szCs w:val="24"/>
          <w:lang w:eastAsia="en-GB"/>
        </w:rPr>
        <w:tab/>
      </w:r>
      <w:r w:rsidR="0090347C">
        <w:rPr>
          <w:rFonts w:ascii="Arial" w:eastAsia="Times New Roman" w:hAnsi="Arial" w:cs="Arial"/>
          <w:b/>
          <w:sz w:val="24"/>
          <w:szCs w:val="24"/>
          <w:lang w:eastAsia="en-GB"/>
        </w:rPr>
        <w:t>COST OF LIVING &amp; WINTER WARMTH – WHAT CAN WE DO IN ADVANCE</w:t>
      </w:r>
      <w:r w:rsidR="00596B6F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 </w:t>
      </w:r>
    </w:p>
    <w:p w14:paraId="4D28FF36" w14:textId="6EA79CE4" w:rsidR="00CC2147" w:rsidRDefault="0090347C" w:rsidP="006136FE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ab/>
      </w:r>
      <w:r w:rsidR="00FD513C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The chair referred to the recent media coverage regarding the scale in increased utility, petrol, and food costs, the hope was to see some national policy </w:t>
      </w:r>
      <w:r w:rsidR="0001195F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introduced </w:t>
      </w:r>
      <w:r w:rsidR="00FD513C">
        <w:rPr>
          <w:rFonts w:ascii="Arial" w:eastAsia="Times New Roman" w:hAnsi="Arial" w:cs="Arial"/>
          <w:bCs/>
          <w:sz w:val="24"/>
          <w:szCs w:val="24"/>
          <w:lang w:eastAsia="en-GB"/>
        </w:rPr>
        <w:t>to address the situation.</w:t>
      </w:r>
    </w:p>
    <w:p w14:paraId="32E71ED8" w14:textId="10AF00D9" w:rsidR="00FD513C" w:rsidRDefault="00FD513C" w:rsidP="006136FE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ab/>
        <w:t xml:space="preserve">With increased demand worst case </w:t>
      </w:r>
      <w:r w:rsidR="0001195F">
        <w:rPr>
          <w:rFonts w:ascii="Arial" w:eastAsia="Times New Roman" w:hAnsi="Arial" w:cs="Arial"/>
          <w:bCs/>
          <w:sz w:val="24"/>
          <w:szCs w:val="24"/>
          <w:lang w:eastAsia="en-GB"/>
        </w:rPr>
        <w:t>scenario,</w:t>
      </w: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the country could experience fuel shortages resulting in periods of energy being cut off.</w:t>
      </w:r>
    </w:p>
    <w:p w14:paraId="481CA0E8" w14:textId="0D55CAF0" w:rsidR="0001195F" w:rsidRDefault="0001195F" w:rsidP="006136FE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</w:p>
    <w:p w14:paraId="2F5706D2" w14:textId="604C9CA9" w:rsidR="0001195F" w:rsidRDefault="0001195F" w:rsidP="006136FE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ab/>
        <w:t xml:space="preserve">The board were asked to consider contingency plans in preparation to support those most vulnerable within the community, in terms of </w:t>
      </w:r>
    </w:p>
    <w:p w14:paraId="47AC8CFC" w14:textId="2E23ECC4" w:rsidR="0001195F" w:rsidRDefault="0001195F" w:rsidP="0001195F">
      <w:pPr>
        <w:pStyle w:val="ListParagraph"/>
        <w:numPr>
          <w:ilvl w:val="0"/>
          <w:numId w:val="31"/>
        </w:numPr>
        <w:spacing w:after="0" w:line="240" w:lineRule="auto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What partners were already </w:t>
      </w:r>
      <w:r w:rsidR="00967ADE">
        <w:rPr>
          <w:rFonts w:ascii="Arial" w:eastAsia="Times New Roman" w:hAnsi="Arial" w:cs="Arial"/>
          <w:bCs/>
          <w:sz w:val="24"/>
          <w:szCs w:val="24"/>
          <w:lang w:eastAsia="en-GB"/>
        </w:rPr>
        <w:t>doing?</w:t>
      </w:r>
    </w:p>
    <w:p w14:paraId="4D4161AA" w14:textId="3C5BE13D" w:rsidR="0001195F" w:rsidRDefault="0001195F" w:rsidP="0001195F">
      <w:pPr>
        <w:pStyle w:val="ListParagraph"/>
        <w:numPr>
          <w:ilvl w:val="0"/>
          <w:numId w:val="31"/>
        </w:numPr>
        <w:spacing w:after="0" w:line="240" w:lineRule="auto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How to get messages of </w:t>
      </w:r>
      <w:r w:rsidR="00943CF7">
        <w:rPr>
          <w:rFonts w:ascii="Arial" w:eastAsia="Times New Roman" w:hAnsi="Arial" w:cs="Arial"/>
          <w:bCs/>
          <w:sz w:val="24"/>
          <w:szCs w:val="24"/>
          <w:lang w:eastAsia="en-GB"/>
        </w:rPr>
        <w:t>help</w:t>
      </w: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to those who need it</w:t>
      </w:r>
    </w:p>
    <w:p w14:paraId="2DD506DA" w14:textId="23B0020D" w:rsidR="0001195F" w:rsidRPr="0001195F" w:rsidRDefault="0001195F" w:rsidP="0001195F">
      <w:pPr>
        <w:pStyle w:val="ListParagraph"/>
        <w:numPr>
          <w:ilvl w:val="0"/>
          <w:numId w:val="31"/>
        </w:numPr>
        <w:spacing w:after="0" w:line="240" w:lineRule="auto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What </w:t>
      </w:r>
      <w:r w:rsidR="00943CF7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can be done as a </w:t>
      </w:r>
      <w:r w:rsidR="00967ADE">
        <w:rPr>
          <w:rFonts w:ascii="Arial" w:eastAsia="Times New Roman" w:hAnsi="Arial" w:cs="Arial"/>
          <w:bCs/>
          <w:sz w:val="24"/>
          <w:szCs w:val="24"/>
          <w:lang w:eastAsia="en-GB"/>
        </w:rPr>
        <w:t>system?</w:t>
      </w:r>
    </w:p>
    <w:p w14:paraId="777EBE35" w14:textId="5453F090" w:rsidR="00FD513C" w:rsidRDefault="00FD513C" w:rsidP="006136FE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ab/>
      </w:r>
    </w:p>
    <w:p w14:paraId="11036C3D" w14:textId="3C793203" w:rsidR="00126E92" w:rsidRDefault="00C904E2" w:rsidP="006136FE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ab/>
      </w:r>
      <w:r w:rsidR="00943CF7">
        <w:rPr>
          <w:rFonts w:ascii="Arial" w:eastAsia="Times New Roman" w:hAnsi="Arial" w:cs="Arial"/>
          <w:bCs/>
          <w:sz w:val="24"/>
          <w:szCs w:val="24"/>
          <w:lang w:eastAsia="en-GB"/>
        </w:rPr>
        <w:t>It was recognised that the conversation internally had been limited and needed to be stepped up.</w:t>
      </w:r>
    </w:p>
    <w:p w14:paraId="10807057" w14:textId="2A626584" w:rsidR="00943CF7" w:rsidRDefault="00943CF7" w:rsidP="006136FE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</w:p>
    <w:p w14:paraId="1BDD3D5D" w14:textId="5835839A" w:rsidR="00943CF7" w:rsidRDefault="00943CF7" w:rsidP="006136FE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ab/>
        <w:t xml:space="preserve">Socio Economic also came into play - More support was required for those who were deemed the working poor – ECFWS had devised a tool to try to increase the income capacity for families, </w:t>
      </w:r>
      <w:proofErr w:type="gramStart"/>
      <w:r w:rsidR="00E57909">
        <w:rPr>
          <w:rFonts w:ascii="Arial" w:eastAsia="Times New Roman" w:hAnsi="Arial" w:cs="Arial"/>
          <w:bCs/>
          <w:sz w:val="24"/>
          <w:szCs w:val="24"/>
          <w:lang w:eastAsia="en-GB"/>
        </w:rPr>
        <w:t>in order</w:t>
      </w: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to</w:t>
      </w:r>
      <w:proofErr w:type="gramEnd"/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divert/prioritise money</w:t>
      </w:r>
      <w:r w:rsidR="00E57909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where needed. The service would also have various funding pots to support families through summer and into the winter season</w:t>
      </w:r>
      <w:r w:rsidR="002374AD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– the mapping of free events across the district would help families identify activities they could engage with at no extra cost.</w:t>
      </w:r>
    </w:p>
    <w:p w14:paraId="29C5F8C3" w14:textId="2AE5139A" w:rsidR="00E57909" w:rsidRDefault="00E57909" w:rsidP="006136FE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</w:p>
    <w:p w14:paraId="454D2191" w14:textId="37203151" w:rsidR="001B351A" w:rsidRDefault="00E57909" w:rsidP="006136FE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ab/>
        <w:t xml:space="preserve">Uttlesford Foodbank had actively promoted the Healthy Start Vouchers, although there had been a poor update elsewhere across the district, as was </w:t>
      </w:r>
      <w:r w:rsidR="001B351A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the case with </w:t>
      </w:r>
      <w:r>
        <w:rPr>
          <w:rFonts w:ascii="Arial" w:eastAsia="Times New Roman" w:hAnsi="Arial" w:cs="Arial"/>
          <w:bCs/>
          <w:sz w:val="24"/>
          <w:szCs w:val="24"/>
          <w:lang w:eastAsia="en-GB"/>
        </w:rPr>
        <w:t>other benefit</w:t>
      </w:r>
      <w:r w:rsidR="001B351A">
        <w:rPr>
          <w:rFonts w:ascii="Arial" w:eastAsia="Times New Roman" w:hAnsi="Arial" w:cs="Arial"/>
          <w:bCs/>
          <w:sz w:val="24"/>
          <w:szCs w:val="24"/>
          <w:lang w:eastAsia="en-GB"/>
        </w:rPr>
        <w:t>s</w:t>
      </w: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</w:t>
      </w:r>
      <w:proofErr w:type="gramStart"/>
      <w:r>
        <w:rPr>
          <w:rFonts w:ascii="Arial" w:eastAsia="Times New Roman" w:hAnsi="Arial" w:cs="Arial"/>
          <w:bCs/>
          <w:sz w:val="24"/>
          <w:szCs w:val="24"/>
          <w:lang w:eastAsia="en-GB"/>
        </w:rPr>
        <w:t>i.e.</w:t>
      </w:r>
      <w:proofErr w:type="gramEnd"/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attendance allowance. People were also being encouraged to apply for the discretionary funding available through the district council</w:t>
      </w:r>
      <w:r w:rsidR="002374AD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– Social Prescribers had been supporting the community with applications to attendance allowance.</w:t>
      </w:r>
    </w:p>
    <w:p w14:paraId="1562E64C" w14:textId="77777777" w:rsidR="001B351A" w:rsidRDefault="001B351A" w:rsidP="006136FE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</w:p>
    <w:p w14:paraId="312DCEB7" w14:textId="382D656A" w:rsidR="00E57909" w:rsidRDefault="001B351A" w:rsidP="001B351A">
      <w:pPr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It was the responsibility for all agencies and partners to promote the help available – the forthcoming seasonal covid/flu booster rollout at the LBLC from early October, would be an opportunity to target </w:t>
      </w:r>
      <w:r w:rsidR="002374AD">
        <w:rPr>
          <w:rFonts w:ascii="Arial" w:eastAsia="Times New Roman" w:hAnsi="Arial" w:cs="Arial"/>
          <w:bCs/>
          <w:sz w:val="24"/>
          <w:szCs w:val="24"/>
          <w:lang w:eastAsia="en-GB"/>
        </w:rPr>
        <w:t>people</w:t>
      </w: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65yr+ and or vulnerable</w:t>
      </w:r>
      <w:r w:rsidR="002374AD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with the additional key information.</w:t>
      </w:r>
    </w:p>
    <w:p w14:paraId="40987823" w14:textId="77777777" w:rsidR="002374AD" w:rsidRDefault="002374AD" w:rsidP="001B351A">
      <w:pPr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</w:p>
    <w:p w14:paraId="2652EC6E" w14:textId="05DFC404" w:rsidR="00E57909" w:rsidRDefault="00E57909" w:rsidP="006136FE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ab/>
      </w:r>
      <w:r w:rsidR="002374AD">
        <w:rPr>
          <w:rFonts w:ascii="Arial" w:eastAsia="Times New Roman" w:hAnsi="Arial" w:cs="Arial"/>
          <w:bCs/>
          <w:sz w:val="24"/>
          <w:szCs w:val="24"/>
          <w:lang w:eastAsia="en-GB"/>
        </w:rPr>
        <w:t>Key prepared messaging shared across partners to promote via social media platforms ensured a consistency of approach.</w:t>
      </w:r>
    </w:p>
    <w:p w14:paraId="746F8A84" w14:textId="7621EB93" w:rsidR="002374AD" w:rsidRDefault="002374AD" w:rsidP="006136FE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</w:p>
    <w:p w14:paraId="0E576FE6" w14:textId="7C5EBBD2" w:rsidR="002374AD" w:rsidRPr="00596B6F" w:rsidRDefault="002374AD" w:rsidP="006136FE">
      <w:pPr>
        <w:spacing w:after="0" w:line="240" w:lineRule="auto"/>
        <w:ind w:left="1440" w:hanging="144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ab/>
      </w:r>
      <w:r w:rsidRPr="00596B6F">
        <w:rPr>
          <w:rFonts w:ascii="Arial" w:eastAsia="Times New Roman" w:hAnsi="Arial" w:cs="Arial"/>
          <w:b/>
          <w:sz w:val="24"/>
          <w:szCs w:val="24"/>
          <w:lang w:eastAsia="en-GB"/>
        </w:rPr>
        <w:t>Action: F</w:t>
      </w:r>
      <w:r w:rsidR="00596B6F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iona </w:t>
      </w:r>
      <w:r w:rsidRPr="00596B6F">
        <w:rPr>
          <w:rFonts w:ascii="Arial" w:eastAsia="Times New Roman" w:hAnsi="Arial" w:cs="Arial"/>
          <w:b/>
          <w:sz w:val="24"/>
          <w:szCs w:val="24"/>
          <w:lang w:eastAsia="en-GB"/>
        </w:rPr>
        <w:t>G</w:t>
      </w:r>
      <w:r w:rsidR="00596B6F">
        <w:rPr>
          <w:rFonts w:ascii="Arial" w:eastAsia="Times New Roman" w:hAnsi="Arial" w:cs="Arial"/>
          <w:b/>
          <w:sz w:val="24"/>
          <w:szCs w:val="24"/>
          <w:lang w:eastAsia="en-GB"/>
        </w:rPr>
        <w:t>ardiner</w:t>
      </w:r>
      <w:r w:rsidRPr="00596B6F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 to coordinate an agency approach conversation regarding </w:t>
      </w:r>
      <w:r w:rsidR="00596B6F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the development of </w:t>
      </w:r>
      <w:r w:rsidRPr="00596B6F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a contingency plan around the </w:t>
      </w:r>
      <w:r w:rsidR="00317C1B" w:rsidRPr="00596B6F">
        <w:rPr>
          <w:rFonts w:ascii="Arial" w:eastAsia="Times New Roman" w:hAnsi="Arial" w:cs="Arial"/>
          <w:b/>
          <w:sz w:val="24"/>
          <w:szCs w:val="24"/>
          <w:lang w:eastAsia="en-GB"/>
        </w:rPr>
        <w:t>cost-of-living</w:t>
      </w:r>
      <w:r w:rsidRPr="00596B6F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 crisis – meeting </w:t>
      </w:r>
      <w:proofErr w:type="gramStart"/>
      <w:r w:rsidR="00596B6F" w:rsidRPr="00596B6F">
        <w:rPr>
          <w:rFonts w:ascii="Arial" w:eastAsia="Times New Roman" w:hAnsi="Arial" w:cs="Arial"/>
          <w:b/>
          <w:sz w:val="24"/>
          <w:szCs w:val="24"/>
          <w:lang w:eastAsia="en-GB"/>
        </w:rPr>
        <w:t>booked</w:t>
      </w:r>
      <w:proofErr w:type="gramEnd"/>
      <w:r w:rsidR="00596B6F" w:rsidRPr="00596B6F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 and partners invited 26</w:t>
      </w:r>
      <w:r w:rsidR="00596B6F" w:rsidRPr="00596B6F">
        <w:rPr>
          <w:rFonts w:ascii="Arial" w:eastAsia="Times New Roman" w:hAnsi="Arial" w:cs="Arial"/>
          <w:b/>
          <w:sz w:val="24"/>
          <w:szCs w:val="24"/>
          <w:vertAlign w:val="superscript"/>
          <w:lang w:eastAsia="en-GB"/>
        </w:rPr>
        <w:t>th</w:t>
      </w:r>
      <w:r w:rsidR="00596B6F" w:rsidRPr="00596B6F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 August 2022, 10am UDC Council Offices, London Road.</w:t>
      </w:r>
    </w:p>
    <w:p w14:paraId="1A8F7535" w14:textId="7C693EEF" w:rsidR="00A37D7E" w:rsidRPr="001334BE" w:rsidRDefault="00607846" w:rsidP="00ED3E27">
      <w:pPr>
        <w:spacing w:after="0" w:line="240" w:lineRule="auto"/>
        <w:ind w:left="1440" w:hanging="1440"/>
        <w:jc w:val="both"/>
        <w:rPr>
          <w:rFonts w:ascii="Arial" w:hAnsi="Arial" w:cs="Arial"/>
          <w:sz w:val="24"/>
          <w:szCs w:val="24"/>
        </w:rPr>
      </w:pPr>
      <w:r w:rsidRPr="001334BE">
        <w:rPr>
          <w:rFonts w:ascii="Arial" w:hAnsi="Arial" w:cs="Arial"/>
          <w:sz w:val="24"/>
          <w:szCs w:val="24"/>
        </w:rPr>
        <w:tab/>
      </w:r>
    </w:p>
    <w:p w14:paraId="7DF83720" w14:textId="799421D0" w:rsidR="00B103EE" w:rsidRDefault="00CC2147" w:rsidP="00053C47">
      <w:pPr>
        <w:spacing w:after="0" w:line="240" w:lineRule="auto"/>
        <w:ind w:left="2160" w:hanging="2160"/>
        <w:jc w:val="both"/>
      </w:pPr>
      <w:r>
        <w:rPr>
          <w:rFonts w:ascii="Arial" w:hAnsi="Arial" w:cs="Arial"/>
          <w:sz w:val="24"/>
          <w:szCs w:val="24"/>
        </w:rPr>
        <w:tab/>
      </w:r>
    </w:p>
    <w:p w14:paraId="7E76C92B" w14:textId="3506A860" w:rsidR="00447B98" w:rsidRDefault="00AB2265" w:rsidP="00C619A9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  <w:r w:rsidRPr="00AB2265">
        <w:rPr>
          <w:rFonts w:ascii="Arial" w:eastAsia="Times New Roman" w:hAnsi="Arial" w:cs="Arial"/>
          <w:b/>
          <w:sz w:val="24"/>
          <w:szCs w:val="24"/>
          <w:lang w:eastAsia="en-GB"/>
        </w:rPr>
        <w:t>H&amp;WB</w:t>
      </w:r>
      <w:r w:rsidR="00EA6743">
        <w:rPr>
          <w:rFonts w:ascii="Arial" w:eastAsia="Times New Roman" w:hAnsi="Arial" w:cs="Arial"/>
          <w:b/>
          <w:sz w:val="24"/>
          <w:szCs w:val="24"/>
          <w:lang w:eastAsia="en-GB"/>
        </w:rPr>
        <w:t>4</w:t>
      </w:r>
      <w:r>
        <w:rPr>
          <w:rFonts w:ascii="Arial" w:eastAsia="Times New Roman" w:hAnsi="Arial" w:cs="Arial"/>
          <w:b/>
          <w:sz w:val="24"/>
          <w:szCs w:val="24"/>
          <w:lang w:eastAsia="en-GB"/>
        </w:rPr>
        <w:tab/>
      </w:r>
      <w:r w:rsidR="00596B6F">
        <w:rPr>
          <w:rFonts w:ascii="Arial" w:eastAsia="Times New Roman" w:hAnsi="Arial" w:cs="Arial"/>
          <w:b/>
          <w:sz w:val="24"/>
          <w:szCs w:val="24"/>
          <w:lang w:eastAsia="en-GB"/>
        </w:rPr>
        <w:t>HOSPITAL SUPPORT DISCHARGE</w:t>
      </w:r>
      <w:r w:rsidR="00C619A9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 - </w:t>
      </w:r>
      <w:r w:rsidR="00EA6743">
        <w:rPr>
          <w:rFonts w:ascii="Arial" w:eastAsia="Times New Roman" w:hAnsi="Arial" w:cs="Arial"/>
          <w:b/>
          <w:sz w:val="24"/>
          <w:szCs w:val="24"/>
          <w:lang w:eastAsia="en-GB"/>
        </w:rPr>
        <w:t>M</w:t>
      </w:r>
      <w:r w:rsidR="00053C47">
        <w:rPr>
          <w:rFonts w:ascii="Arial" w:eastAsia="Times New Roman" w:hAnsi="Arial" w:cs="Arial"/>
          <w:b/>
          <w:sz w:val="24"/>
          <w:szCs w:val="24"/>
          <w:lang w:eastAsia="en-GB"/>
        </w:rPr>
        <w:t>AR</w:t>
      </w:r>
      <w:r w:rsidR="003C4456">
        <w:rPr>
          <w:rFonts w:ascii="Arial" w:eastAsia="Times New Roman" w:hAnsi="Arial" w:cs="Arial"/>
          <w:b/>
          <w:sz w:val="24"/>
          <w:szCs w:val="24"/>
          <w:lang w:eastAsia="en-GB"/>
        </w:rPr>
        <w:t>C</w:t>
      </w:r>
      <w:r w:rsidR="00053C47">
        <w:rPr>
          <w:rFonts w:ascii="Arial" w:eastAsia="Times New Roman" w:hAnsi="Arial" w:cs="Arial"/>
          <w:b/>
          <w:sz w:val="24"/>
          <w:szCs w:val="24"/>
          <w:lang w:eastAsia="en-GB"/>
        </w:rPr>
        <w:t xml:space="preserve"> DAVIS</w:t>
      </w:r>
      <w:r w:rsidR="00C619A9" w:rsidRPr="00C619A9">
        <w:t xml:space="preserve"> </w:t>
      </w:r>
    </w:p>
    <w:p w14:paraId="3EFDF251" w14:textId="77777777" w:rsidR="00EA6743" w:rsidRDefault="00EA6743" w:rsidP="00AB2265">
      <w:p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</w:p>
    <w:p w14:paraId="11205EC9" w14:textId="5B7639B3" w:rsidR="00C619A9" w:rsidRDefault="00B26117" w:rsidP="004C39CC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 w:rsidRPr="00B26117">
        <w:rPr>
          <w:rFonts w:ascii="Arial" w:hAnsi="Arial" w:cs="Arial"/>
          <w:sz w:val="24"/>
          <w:szCs w:val="24"/>
        </w:rPr>
        <w:t>The recent media coverage re</w:t>
      </w:r>
      <w:r>
        <w:rPr>
          <w:rFonts w:ascii="Arial" w:hAnsi="Arial" w:cs="Arial"/>
          <w:sz w:val="24"/>
          <w:szCs w:val="24"/>
        </w:rPr>
        <w:t xml:space="preserve">porting the 13+hr delays for A&amp;E </w:t>
      </w:r>
      <w:r w:rsidR="00D82050">
        <w:rPr>
          <w:rFonts w:ascii="Arial" w:hAnsi="Arial" w:cs="Arial"/>
          <w:sz w:val="24"/>
          <w:szCs w:val="24"/>
        </w:rPr>
        <w:t>treatment</w:t>
      </w:r>
      <w:r>
        <w:rPr>
          <w:rFonts w:ascii="Arial" w:hAnsi="Arial" w:cs="Arial"/>
          <w:sz w:val="24"/>
          <w:szCs w:val="24"/>
        </w:rPr>
        <w:t xml:space="preserve"> at Harlow’s Princess Alexandra Hospital </w:t>
      </w:r>
      <w:r w:rsidR="00D82050">
        <w:rPr>
          <w:rFonts w:ascii="Arial" w:hAnsi="Arial" w:cs="Arial"/>
          <w:sz w:val="24"/>
          <w:szCs w:val="24"/>
        </w:rPr>
        <w:t>had highlighted a need for more efficient hospital discharge options.</w:t>
      </w:r>
    </w:p>
    <w:p w14:paraId="40312E44" w14:textId="13326867" w:rsidR="00D82050" w:rsidRDefault="00D82050" w:rsidP="004C39CC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UCAN (Uttlesford Community Action Network) formally CVSU had summitted a proposal for The Community Hub to play a pivotal role in supporting hospital discharge in the district.</w:t>
      </w:r>
      <w:r w:rsidR="002B3EB7">
        <w:rPr>
          <w:rFonts w:ascii="Arial" w:hAnsi="Arial" w:cs="Arial"/>
          <w:sz w:val="24"/>
          <w:szCs w:val="24"/>
        </w:rPr>
        <w:t xml:space="preserve"> It was also suggested other venue across the district be considered for delivery as often underutilised.</w:t>
      </w:r>
    </w:p>
    <w:p w14:paraId="28DDEACB" w14:textId="64853440" w:rsidR="00F148D1" w:rsidRDefault="00F148D1" w:rsidP="004C39CC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65327887" w14:textId="0FDC0160" w:rsidR="00F148D1" w:rsidRDefault="00F148D1" w:rsidP="004C39CC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It was highlighted that staffing within the social care professional was challenging with retail offering higher salaries</w:t>
      </w:r>
      <w:r w:rsidR="002B3EB7">
        <w:rPr>
          <w:rFonts w:ascii="Arial" w:hAnsi="Arial" w:cs="Arial"/>
          <w:sz w:val="24"/>
          <w:szCs w:val="24"/>
        </w:rPr>
        <w:t xml:space="preserve"> in a competitive employment market. It was hoped the Integrated Care System would be an opportunity to look at the care structure to make it more attractive to work in.</w:t>
      </w:r>
    </w:p>
    <w:p w14:paraId="062D7E12" w14:textId="1A4A22E0" w:rsidR="002B3EB7" w:rsidRDefault="002B3EB7" w:rsidP="004C39CC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2928B6E8" w14:textId="595857D5" w:rsidR="002B3EB7" w:rsidRPr="00B26117" w:rsidRDefault="002B3EB7" w:rsidP="004C39CC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Board member</w:t>
      </w:r>
      <w:r w:rsidR="00B54268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 xml:space="preserve"> were invited to contact the chair with idea</w:t>
      </w:r>
      <w:r w:rsidR="00317C1B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 xml:space="preserve"> - </w:t>
      </w:r>
      <w:r w:rsidRPr="002B3EB7">
        <w:rPr>
          <w:rFonts w:ascii="Arial" w:hAnsi="Arial" w:cs="Arial"/>
          <w:sz w:val="24"/>
          <w:szCs w:val="24"/>
        </w:rPr>
        <w:t xml:space="preserve"> </w:t>
      </w:r>
      <w:hyperlink r:id="rId10" w:history="1">
        <w:r w:rsidRPr="00A205CC">
          <w:rPr>
            <w:rStyle w:val="Hyperlink"/>
            <w:rFonts w:ascii="Arial" w:hAnsi="Arial" w:cs="Arial"/>
            <w:sz w:val="24"/>
            <w:szCs w:val="24"/>
          </w:rPr>
          <w:t>marcdavis65@hotmail.com</w:t>
        </w:r>
      </w:hyperlink>
      <w:r>
        <w:rPr>
          <w:rFonts w:ascii="Arial" w:hAnsi="Arial" w:cs="Arial"/>
          <w:sz w:val="24"/>
          <w:szCs w:val="24"/>
        </w:rPr>
        <w:t xml:space="preserve"> </w:t>
      </w:r>
    </w:p>
    <w:p w14:paraId="20CB6776" w14:textId="77777777" w:rsidR="00660E99" w:rsidRPr="004A16D3" w:rsidRDefault="00660E99" w:rsidP="00EA6743">
      <w:pPr>
        <w:spacing w:after="0" w:line="240" w:lineRule="auto"/>
        <w:ind w:left="720" w:firstLine="720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</w:p>
    <w:p w14:paraId="177ED1F9" w14:textId="3F4B7B66" w:rsidR="00AB2265" w:rsidRDefault="00C25C99" w:rsidP="00C619A9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  <w:r>
        <w:rPr>
          <w:rFonts w:ascii="Arial" w:eastAsia="Times New Roman" w:hAnsi="Arial" w:cs="Arial"/>
          <w:b/>
          <w:sz w:val="24"/>
          <w:szCs w:val="24"/>
          <w:lang w:eastAsia="en-GB"/>
        </w:rPr>
        <w:t>H&amp;WB</w:t>
      </w:r>
      <w:r w:rsidR="00EA6743">
        <w:rPr>
          <w:rFonts w:ascii="Arial" w:eastAsia="Times New Roman" w:hAnsi="Arial" w:cs="Arial"/>
          <w:b/>
          <w:sz w:val="24"/>
          <w:szCs w:val="24"/>
          <w:lang w:eastAsia="en-GB"/>
        </w:rPr>
        <w:t>5</w:t>
      </w:r>
      <w:r>
        <w:rPr>
          <w:rFonts w:ascii="Arial" w:eastAsia="Times New Roman" w:hAnsi="Arial" w:cs="Arial"/>
          <w:b/>
          <w:sz w:val="24"/>
          <w:szCs w:val="24"/>
          <w:lang w:eastAsia="en-GB"/>
        </w:rPr>
        <w:tab/>
      </w:r>
      <w:r w:rsidR="00B54268">
        <w:rPr>
          <w:rFonts w:ascii="Arial" w:eastAsia="Times New Roman" w:hAnsi="Arial" w:cs="Arial"/>
          <w:b/>
          <w:sz w:val="24"/>
          <w:szCs w:val="24"/>
          <w:lang w:eastAsia="en-GB"/>
        </w:rPr>
        <w:t>COVID UPDATE</w:t>
      </w:r>
    </w:p>
    <w:p w14:paraId="58824242" w14:textId="4DC9DD5B" w:rsidR="00E3618A" w:rsidRDefault="00E3618A" w:rsidP="00AB2265">
      <w:p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</w:p>
    <w:p w14:paraId="543DDC13" w14:textId="61906529" w:rsidR="00B54268" w:rsidRDefault="00B54268" w:rsidP="005E40E3">
      <w:pPr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Seasonal programme for North </w:t>
      </w:r>
      <w:r w:rsidR="005E40E3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PCN to be delivered from </w:t>
      </w:r>
      <w:r w:rsidR="005D5FF0">
        <w:rPr>
          <w:rFonts w:ascii="Arial" w:eastAsia="Times New Roman" w:hAnsi="Arial" w:cs="Arial"/>
          <w:bCs/>
          <w:sz w:val="24"/>
          <w:szCs w:val="24"/>
          <w:lang w:eastAsia="en-GB"/>
        </w:rPr>
        <w:t>Lord Butler Leisure Centre</w:t>
      </w:r>
      <w:r w:rsidR="005E40E3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, invitation to 65+ and clinical vulnerable to take up offer to </w:t>
      </w:r>
      <w:r w:rsidR="00B924A7">
        <w:rPr>
          <w:rFonts w:ascii="Arial" w:eastAsia="Times New Roman" w:hAnsi="Arial" w:cs="Arial"/>
          <w:bCs/>
          <w:sz w:val="24"/>
          <w:szCs w:val="24"/>
          <w:lang w:eastAsia="en-GB"/>
        </w:rPr>
        <w:t>be sent</w:t>
      </w:r>
      <w:r w:rsidR="005E40E3"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out in next 2/3weeks</w:t>
      </w:r>
      <w:r w:rsidR="00B924A7">
        <w:rPr>
          <w:rFonts w:ascii="Arial" w:eastAsia="Times New Roman" w:hAnsi="Arial" w:cs="Arial"/>
          <w:bCs/>
          <w:sz w:val="24"/>
          <w:szCs w:val="24"/>
          <w:lang w:eastAsia="en-GB"/>
        </w:rPr>
        <w:t>. South PCN to use GP practices to deliver their programme. Contingencies would be in place to amend programme if required.</w:t>
      </w:r>
    </w:p>
    <w:p w14:paraId="61615B30" w14:textId="6EF431A7" w:rsidR="00B924A7" w:rsidRDefault="00B924A7" w:rsidP="005E40E3">
      <w:pPr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</w:p>
    <w:p w14:paraId="2921BF1E" w14:textId="0B1AC612" w:rsidR="00B924A7" w:rsidRPr="00B54268" w:rsidRDefault="00B924A7" w:rsidP="005E40E3">
      <w:pPr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>Agencies/partners encouraged to promote other services during seasonal programme.</w:t>
      </w:r>
    </w:p>
    <w:p w14:paraId="7386937F" w14:textId="77777777" w:rsidR="0057445E" w:rsidRPr="0057445E" w:rsidRDefault="0057445E" w:rsidP="0057445E">
      <w:pPr>
        <w:pStyle w:val="ListParagraph"/>
        <w:spacing w:after="0" w:line="240" w:lineRule="auto"/>
        <w:ind w:left="2160"/>
        <w:jc w:val="both"/>
        <w:rPr>
          <w:rFonts w:ascii="Arial" w:hAnsi="Arial" w:cs="Arial"/>
          <w:sz w:val="24"/>
          <w:szCs w:val="24"/>
        </w:rPr>
      </w:pPr>
    </w:p>
    <w:p w14:paraId="33635158" w14:textId="77777777" w:rsidR="009A6479" w:rsidRPr="009A6479" w:rsidRDefault="009A6479" w:rsidP="009A6479">
      <w:pPr>
        <w:spacing w:after="0" w:line="240" w:lineRule="auto"/>
        <w:ind w:left="720"/>
        <w:jc w:val="both"/>
        <w:rPr>
          <w:rFonts w:ascii="Arial" w:hAnsi="Arial" w:cs="Arial"/>
          <w:sz w:val="24"/>
          <w:szCs w:val="24"/>
        </w:rPr>
      </w:pPr>
    </w:p>
    <w:p w14:paraId="22299E90" w14:textId="20420A33" w:rsidR="00654DA5" w:rsidRDefault="00EA6743" w:rsidP="00654DA5">
      <w:pPr>
        <w:jc w:val="both"/>
      </w:pPr>
      <w:r w:rsidRPr="00EA6743">
        <w:rPr>
          <w:rFonts w:ascii="Arial" w:hAnsi="Arial" w:cs="Arial"/>
          <w:b/>
          <w:bCs/>
          <w:sz w:val="24"/>
          <w:szCs w:val="24"/>
        </w:rPr>
        <w:t>H&amp;WB6</w:t>
      </w:r>
      <w:r w:rsidRPr="00EA6743">
        <w:rPr>
          <w:rFonts w:ascii="Arial" w:hAnsi="Arial" w:cs="Arial"/>
          <w:b/>
          <w:bCs/>
          <w:sz w:val="24"/>
          <w:szCs w:val="24"/>
        </w:rPr>
        <w:tab/>
      </w:r>
      <w:r w:rsidR="00B924A7">
        <w:rPr>
          <w:rFonts w:ascii="Arial" w:hAnsi="Arial" w:cs="Arial"/>
          <w:b/>
          <w:bCs/>
          <w:sz w:val="24"/>
          <w:szCs w:val="24"/>
        </w:rPr>
        <w:t>UPDATES FROM PRIORITY LEADS</w:t>
      </w:r>
    </w:p>
    <w:p w14:paraId="08FBAEC0" w14:textId="6D220383" w:rsidR="002B0790" w:rsidRDefault="003B3B3A" w:rsidP="008E3BBD">
      <w:pPr>
        <w:jc w:val="both"/>
        <w:rPr>
          <w:rFonts w:ascii="Arial" w:eastAsia="Times New Roman" w:hAnsi="Arial" w:cs="Arial"/>
          <w:b/>
          <w:bCs/>
          <w:sz w:val="24"/>
          <w:szCs w:val="24"/>
          <w:lang w:eastAsia="en-GB"/>
        </w:rPr>
      </w:pPr>
      <w:r w:rsidRPr="003B3B3A">
        <w:rPr>
          <w:rFonts w:ascii="Arial" w:hAnsi="Arial" w:cs="Arial"/>
        </w:rPr>
        <w:tab/>
      </w:r>
      <w:r w:rsidRPr="003B3B3A">
        <w:rPr>
          <w:rFonts w:ascii="Arial" w:hAnsi="Arial" w:cs="Arial"/>
        </w:rPr>
        <w:tab/>
      </w:r>
      <w:r w:rsidR="002B0790" w:rsidRPr="00BE1D01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AGE WELL</w:t>
      </w:r>
      <w:r w:rsidR="002B0790">
        <w:rPr>
          <w:rFonts w:ascii="Arial" w:eastAsia="Times New Roman" w:hAnsi="Arial" w:cs="Arial"/>
          <w:b/>
          <w:bCs/>
          <w:sz w:val="24"/>
          <w:szCs w:val="24"/>
          <w:lang w:eastAsia="en-GB"/>
        </w:rPr>
        <w:t xml:space="preserve"> – </w:t>
      </w:r>
      <w:r w:rsidR="00232653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Faye Marriage</w:t>
      </w:r>
      <w:r w:rsidR="009D6D0D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/Dave Toombs</w:t>
      </w:r>
    </w:p>
    <w:p w14:paraId="7ADD2914" w14:textId="62CA91E9" w:rsidR="00DA3F2C" w:rsidRPr="00BE1D01" w:rsidRDefault="00DA3F2C" w:rsidP="008E3BBD">
      <w:pPr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en-GB"/>
        </w:rPr>
        <w:tab/>
      </w:r>
      <w:r>
        <w:rPr>
          <w:rFonts w:ascii="Arial" w:eastAsia="Times New Roman" w:hAnsi="Arial" w:cs="Arial"/>
          <w:b/>
          <w:bCs/>
          <w:sz w:val="24"/>
          <w:szCs w:val="24"/>
          <w:lang w:eastAsia="en-GB"/>
        </w:rPr>
        <w:tab/>
        <w:t>DAA</w:t>
      </w:r>
    </w:p>
    <w:p w14:paraId="5CC411F1" w14:textId="77C3503A" w:rsidR="00716FB6" w:rsidRDefault="00485FC7" w:rsidP="00FF42D8">
      <w:pPr>
        <w:pStyle w:val="ListParagraph"/>
        <w:numPr>
          <w:ilvl w:val="0"/>
          <w:numId w:val="23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716FB6">
        <w:rPr>
          <w:rFonts w:ascii="Arial" w:hAnsi="Arial" w:cs="Arial"/>
          <w:sz w:val="24"/>
          <w:szCs w:val="24"/>
        </w:rPr>
        <w:t xml:space="preserve">Uttlesford </w:t>
      </w:r>
      <w:r w:rsidR="00716FB6" w:rsidRPr="00716FB6">
        <w:rPr>
          <w:rFonts w:ascii="Arial" w:hAnsi="Arial" w:cs="Arial"/>
          <w:sz w:val="24"/>
          <w:szCs w:val="24"/>
        </w:rPr>
        <w:t xml:space="preserve">had </w:t>
      </w:r>
      <w:r w:rsidR="005D5FF0">
        <w:rPr>
          <w:rFonts w:ascii="Arial" w:hAnsi="Arial" w:cs="Arial"/>
          <w:sz w:val="24"/>
          <w:szCs w:val="24"/>
        </w:rPr>
        <w:t xml:space="preserve">one of </w:t>
      </w:r>
      <w:r w:rsidR="00716FB6" w:rsidRPr="00716FB6">
        <w:rPr>
          <w:rFonts w:ascii="Arial" w:hAnsi="Arial" w:cs="Arial"/>
          <w:sz w:val="24"/>
          <w:szCs w:val="24"/>
        </w:rPr>
        <w:t xml:space="preserve">the highest prevalence of dementia in </w:t>
      </w:r>
      <w:r w:rsidR="00716FB6">
        <w:rPr>
          <w:rFonts w:ascii="Arial" w:hAnsi="Arial" w:cs="Arial"/>
          <w:sz w:val="24"/>
          <w:szCs w:val="24"/>
        </w:rPr>
        <w:t xml:space="preserve">over 65yrs across </w:t>
      </w:r>
      <w:r w:rsidR="00716FB6" w:rsidRPr="00716FB6">
        <w:rPr>
          <w:rFonts w:ascii="Arial" w:hAnsi="Arial" w:cs="Arial"/>
          <w:sz w:val="24"/>
          <w:szCs w:val="24"/>
        </w:rPr>
        <w:t>the county</w:t>
      </w:r>
    </w:p>
    <w:p w14:paraId="1EF1CEBC" w14:textId="0942D08F" w:rsidR="00716FB6" w:rsidRDefault="00716FB6" w:rsidP="00FF42D8">
      <w:pPr>
        <w:pStyle w:val="ListParagraph"/>
        <w:numPr>
          <w:ilvl w:val="0"/>
          <w:numId w:val="23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Very well attended local DAA</w:t>
      </w:r>
      <w:r w:rsidR="00B80D67">
        <w:rPr>
          <w:rFonts w:ascii="Arial" w:hAnsi="Arial" w:cs="Arial"/>
          <w:sz w:val="24"/>
          <w:szCs w:val="24"/>
        </w:rPr>
        <w:t xml:space="preserve"> with representation from people living with dementia, young people, carers and professional</w:t>
      </w:r>
    </w:p>
    <w:p w14:paraId="1CF156BC" w14:textId="493E9700" w:rsidR="00716FB6" w:rsidRDefault="00B80D67" w:rsidP="00D27423">
      <w:pPr>
        <w:pStyle w:val="ListParagraph"/>
        <w:numPr>
          <w:ilvl w:val="0"/>
          <w:numId w:val="23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</w:t>
      </w:r>
      <w:r w:rsidR="00716FB6" w:rsidRPr="00B80D67">
        <w:rPr>
          <w:rFonts w:ascii="Arial" w:hAnsi="Arial" w:cs="Arial"/>
          <w:sz w:val="24"/>
          <w:szCs w:val="24"/>
        </w:rPr>
        <w:t>lans to meet more regularly</w:t>
      </w:r>
      <w:r>
        <w:rPr>
          <w:rFonts w:ascii="Arial" w:hAnsi="Arial" w:cs="Arial"/>
          <w:sz w:val="24"/>
          <w:szCs w:val="24"/>
        </w:rPr>
        <w:t xml:space="preserve"> to d</w:t>
      </w:r>
      <w:r w:rsidR="00716FB6" w:rsidRPr="00B80D67">
        <w:rPr>
          <w:rFonts w:ascii="Arial" w:hAnsi="Arial" w:cs="Arial"/>
          <w:sz w:val="24"/>
          <w:szCs w:val="24"/>
        </w:rPr>
        <w:t xml:space="preserve">evelop </w:t>
      </w:r>
      <w:r>
        <w:rPr>
          <w:rFonts w:ascii="Arial" w:hAnsi="Arial" w:cs="Arial"/>
          <w:sz w:val="24"/>
          <w:szCs w:val="24"/>
        </w:rPr>
        <w:t xml:space="preserve">a </w:t>
      </w:r>
      <w:r w:rsidR="00716FB6" w:rsidRPr="00B80D67">
        <w:rPr>
          <w:rFonts w:ascii="Arial" w:hAnsi="Arial" w:cs="Arial"/>
          <w:sz w:val="24"/>
          <w:szCs w:val="24"/>
        </w:rPr>
        <w:t>robust action plan</w:t>
      </w:r>
    </w:p>
    <w:p w14:paraId="0133AC4E" w14:textId="77777777" w:rsidR="00A5021D" w:rsidRDefault="00A5021D" w:rsidP="00A5021D">
      <w:pPr>
        <w:pStyle w:val="ListParagraph"/>
        <w:spacing w:after="0" w:line="240" w:lineRule="auto"/>
        <w:ind w:left="2160"/>
        <w:jc w:val="both"/>
        <w:rPr>
          <w:rFonts w:ascii="Arial" w:hAnsi="Arial" w:cs="Arial"/>
          <w:sz w:val="24"/>
          <w:szCs w:val="24"/>
        </w:rPr>
      </w:pPr>
    </w:p>
    <w:p w14:paraId="0DF7C63A" w14:textId="3665D386" w:rsidR="00A979E6" w:rsidRDefault="00DA3F2C" w:rsidP="00DA3F2C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  <w:r w:rsidRPr="00DA3F2C">
        <w:rPr>
          <w:rFonts w:ascii="Arial" w:hAnsi="Arial" w:cs="Arial"/>
          <w:b/>
          <w:bCs/>
          <w:sz w:val="24"/>
          <w:szCs w:val="24"/>
        </w:rPr>
        <w:t>Strength &amp; Balance</w:t>
      </w:r>
    </w:p>
    <w:p w14:paraId="7B709571" w14:textId="77777777" w:rsidR="00A5021D" w:rsidRPr="00DA3F2C" w:rsidRDefault="00A5021D" w:rsidP="00DA3F2C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</w:p>
    <w:p w14:paraId="771D321F" w14:textId="338E45F5" w:rsidR="00405F8C" w:rsidRDefault="00405F8C" w:rsidP="00D27423">
      <w:pPr>
        <w:pStyle w:val="ListParagraph"/>
        <w:numPr>
          <w:ilvl w:val="0"/>
          <w:numId w:val="23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50/80 participants attending weekly 12wk strength &amp; balance sessions</w:t>
      </w:r>
    </w:p>
    <w:p w14:paraId="7FD5ACBF" w14:textId="27733AA6" w:rsidR="00405F8C" w:rsidRDefault="00405F8C" w:rsidP="00D27423">
      <w:pPr>
        <w:pStyle w:val="ListParagraph"/>
        <w:numPr>
          <w:ilvl w:val="0"/>
          <w:numId w:val="23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4week transition session introduced as a follow-up to 12wk S&amp;B programme</w:t>
      </w:r>
    </w:p>
    <w:p w14:paraId="0A9DB61E" w14:textId="6B9046AD" w:rsidR="0086735C" w:rsidRDefault="0086735C" w:rsidP="00D27423">
      <w:pPr>
        <w:pStyle w:val="ListParagraph"/>
        <w:numPr>
          <w:ilvl w:val="0"/>
          <w:numId w:val="23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Sessions funded by ECC, delivered by EPUT – plea to have </w:t>
      </w:r>
      <w:r w:rsidR="00161426">
        <w:rPr>
          <w:rFonts w:ascii="Arial" w:hAnsi="Arial" w:cs="Arial"/>
          <w:sz w:val="24"/>
          <w:szCs w:val="24"/>
        </w:rPr>
        <w:t>2/3-year</w:t>
      </w:r>
      <w:r>
        <w:rPr>
          <w:rFonts w:ascii="Arial" w:hAnsi="Arial" w:cs="Arial"/>
          <w:sz w:val="24"/>
          <w:szCs w:val="24"/>
        </w:rPr>
        <w:t xml:space="preserve"> funding cycle to allow activity planning </w:t>
      </w:r>
    </w:p>
    <w:p w14:paraId="342AA74B" w14:textId="77777777" w:rsidR="00A979E6" w:rsidRDefault="00A979E6" w:rsidP="00161426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75EB74A8" w14:textId="78B789B4" w:rsidR="0086735C" w:rsidRPr="00161426" w:rsidRDefault="00161426" w:rsidP="00161426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Once H&amp;WB Strategy has been produced</w:t>
      </w:r>
      <w:r w:rsidR="00A979E6">
        <w:rPr>
          <w:rFonts w:ascii="Arial" w:hAnsi="Arial" w:cs="Arial"/>
          <w:sz w:val="24"/>
          <w:szCs w:val="24"/>
        </w:rPr>
        <w:t xml:space="preserve"> look to delivering/organising the vision through working groups.</w:t>
      </w:r>
    </w:p>
    <w:p w14:paraId="4CA88AC7" w14:textId="6347C2F5" w:rsidR="00045C63" w:rsidRDefault="00045C63" w:rsidP="007745B1">
      <w:pPr>
        <w:spacing w:after="0" w:line="240" w:lineRule="auto"/>
        <w:ind w:left="1440"/>
        <w:jc w:val="both"/>
        <w:rPr>
          <w:rFonts w:ascii="Arial" w:hAnsi="Arial" w:cs="Arial"/>
          <w:b/>
          <w:bCs/>
        </w:rPr>
      </w:pPr>
    </w:p>
    <w:p w14:paraId="530F1602" w14:textId="77777777" w:rsidR="00B80D67" w:rsidRPr="00B80D67" w:rsidRDefault="00B80D67" w:rsidP="00405F8C">
      <w:pPr>
        <w:pStyle w:val="ListParagraph"/>
        <w:spacing w:after="0" w:line="240" w:lineRule="auto"/>
        <w:ind w:left="2160"/>
        <w:jc w:val="both"/>
        <w:rPr>
          <w:rFonts w:ascii="Arial" w:hAnsi="Arial" w:cs="Arial"/>
          <w:b/>
          <w:bCs/>
        </w:rPr>
      </w:pPr>
    </w:p>
    <w:p w14:paraId="19B1F2FB" w14:textId="57D77FC8" w:rsidR="007745B1" w:rsidRDefault="007745B1" w:rsidP="007745B1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  <w:r w:rsidRPr="0078690C">
        <w:rPr>
          <w:rFonts w:ascii="Arial" w:hAnsi="Arial" w:cs="Arial"/>
          <w:b/>
          <w:bCs/>
          <w:sz w:val="24"/>
          <w:szCs w:val="24"/>
        </w:rPr>
        <w:t xml:space="preserve">EAT WELL – </w:t>
      </w:r>
      <w:r w:rsidR="006F1CEC">
        <w:rPr>
          <w:rFonts w:ascii="Arial" w:hAnsi="Arial" w:cs="Arial"/>
          <w:b/>
          <w:bCs/>
          <w:sz w:val="24"/>
          <w:szCs w:val="24"/>
        </w:rPr>
        <w:t>Dave Toombs</w:t>
      </w:r>
    </w:p>
    <w:p w14:paraId="014DEFCE" w14:textId="77777777" w:rsidR="006F1CEC" w:rsidRDefault="006F1CEC" w:rsidP="007745B1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</w:p>
    <w:p w14:paraId="1CD0FDA9" w14:textId="7BC28E1F" w:rsidR="00F3021F" w:rsidRDefault="006F1CEC" w:rsidP="00E17777">
      <w:pPr>
        <w:pStyle w:val="ListParagraph"/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Cash First leaflet in circulation – driven by Uttlesford Foodbank</w:t>
      </w:r>
    </w:p>
    <w:p w14:paraId="7F873729" w14:textId="364BCE3F" w:rsidR="00906EE9" w:rsidRDefault="006F1CEC" w:rsidP="00E17777">
      <w:pPr>
        <w:pStyle w:val="ListParagraph"/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Amazing work from Stansted Touchpoint in hosting the Community Foodshare Scheme – 12 tons of supermarket surplus distributed, equivalent of 10,000 </w:t>
      </w:r>
      <w:r w:rsidR="00A02246">
        <w:rPr>
          <w:rFonts w:ascii="Arial" w:hAnsi="Arial" w:cs="Arial"/>
          <w:sz w:val="24"/>
          <w:szCs w:val="24"/>
        </w:rPr>
        <w:t>meals</w:t>
      </w:r>
    </w:p>
    <w:p w14:paraId="15342885" w14:textId="4A52F46C" w:rsidR="00A02246" w:rsidRDefault="00A02246" w:rsidP="00E17777">
      <w:pPr>
        <w:pStyle w:val="ListParagraph"/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Touchpoint had been operating since April 2022, </w:t>
      </w:r>
      <w:r w:rsidR="00F15551">
        <w:rPr>
          <w:rFonts w:ascii="Arial" w:hAnsi="Arial" w:cs="Arial"/>
          <w:sz w:val="24"/>
          <w:szCs w:val="24"/>
        </w:rPr>
        <w:t xml:space="preserve">were </w:t>
      </w:r>
      <w:r>
        <w:rPr>
          <w:rFonts w:ascii="Arial" w:hAnsi="Arial" w:cs="Arial"/>
          <w:sz w:val="24"/>
          <w:szCs w:val="24"/>
        </w:rPr>
        <w:t>now looking to extend to Elsenham</w:t>
      </w:r>
    </w:p>
    <w:p w14:paraId="0D1DD53B" w14:textId="65A92C33" w:rsidR="00A02246" w:rsidRDefault="00F15551" w:rsidP="00E17777">
      <w:pPr>
        <w:pStyle w:val="ListParagraph"/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ECFWS continued to work with Uttlesford Foodbank</w:t>
      </w:r>
    </w:p>
    <w:p w14:paraId="2611A0BB" w14:textId="00059C01" w:rsidR="002E5E4C" w:rsidRDefault="002E5E4C" w:rsidP="00E17777">
      <w:pPr>
        <w:pStyle w:val="ListParagraph"/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UDC awarded £30k </w:t>
      </w:r>
      <w:r w:rsidR="00A57A0D" w:rsidRPr="00A57A0D">
        <w:rPr>
          <w:rFonts w:ascii="Arial" w:hAnsi="Arial" w:cs="Arial"/>
          <w:sz w:val="24"/>
          <w:szCs w:val="24"/>
        </w:rPr>
        <w:t>COMF</w:t>
      </w:r>
      <w:r w:rsidR="00A57A0D">
        <w:rPr>
          <w:rFonts w:ascii="Arial" w:hAnsi="Arial" w:cs="Arial"/>
          <w:sz w:val="24"/>
          <w:szCs w:val="24"/>
        </w:rPr>
        <w:t xml:space="preserve"> (</w:t>
      </w:r>
      <w:r w:rsidR="00DB7722">
        <w:rPr>
          <w:rFonts w:ascii="Arial" w:hAnsi="Arial" w:cs="Arial"/>
          <w:sz w:val="24"/>
          <w:szCs w:val="24"/>
        </w:rPr>
        <w:t xml:space="preserve">Contain Outbreak Management </w:t>
      </w:r>
      <w:proofErr w:type="gramStart"/>
      <w:r w:rsidR="00DB7722">
        <w:rPr>
          <w:rFonts w:ascii="Arial" w:hAnsi="Arial" w:cs="Arial"/>
          <w:sz w:val="24"/>
          <w:szCs w:val="24"/>
        </w:rPr>
        <w:t>Fund)</w:t>
      </w:r>
      <w:r>
        <w:rPr>
          <w:rFonts w:ascii="Arial" w:hAnsi="Arial" w:cs="Arial"/>
          <w:sz w:val="24"/>
          <w:szCs w:val="24"/>
        </w:rPr>
        <w:t xml:space="preserve">  to</w:t>
      </w:r>
      <w:proofErr w:type="gramEnd"/>
      <w:r>
        <w:rPr>
          <w:rFonts w:ascii="Arial" w:hAnsi="Arial" w:cs="Arial"/>
          <w:sz w:val="24"/>
          <w:szCs w:val="24"/>
        </w:rPr>
        <w:t xml:space="preserve"> deliver ‘Lets Cook’ programme, unfortunately cancelled due to tutor contracting COVID</w:t>
      </w:r>
    </w:p>
    <w:p w14:paraId="3E5D21B7" w14:textId="358B265F" w:rsidR="00906EE9" w:rsidRPr="00A02246" w:rsidRDefault="00906EE9" w:rsidP="00A02246">
      <w:pPr>
        <w:pStyle w:val="ListParagraph"/>
        <w:spacing w:after="0" w:line="240" w:lineRule="auto"/>
        <w:ind w:left="2160"/>
        <w:jc w:val="both"/>
        <w:rPr>
          <w:rFonts w:ascii="Arial" w:hAnsi="Arial" w:cs="Arial"/>
          <w:sz w:val="4"/>
          <w:szCs w:val="4"/>
        </w:rPr>
      </w:pPr>
    </w:p>
    <w:p w14:paraId="13F55DC8" w14:textId="471B80E5" w:rsidR="00E17777" w:rsidRDefault="00E17777" w:rsidP="007745B1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3AC89762" w14:textId="77777777" w:rsidR="007745B1" w:rsidRDefault="007745B1" w:rsidP="007745B1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</w:p>
    <w:p w14:paraId="3C6467F6" w14:textId="4A618CAE" w:rsidR="007745B1" w:rsidRDefault="007745B1" w:rsidP="007745B1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PHYSICAL ACTIVITY / </w:t>
      </w:r>
      <w:r w:rsidRPr="00B402E0">
        <w:rPr>
          <w:rFonts w:ascii="Arial" w:hAnsi="Arial" w:cs="Arial"/>
          <w:b/>
          <w:bCs/>
          <w:sz w:val="24"/>
          <w:szCs w:val="24"/>
        </w:rPr>
        <w:t xml:space="preserve">ACTIVE </w:t>
      </w:r>
      <w:r>
        <w:rPr>
          <w:rFonts w:ascii="Arial" w:hAnsi="Arial" w:cs="Arial"/>
          <w:b/>
          <w:bCs/>
          <w:sz w:val="24"/>
          <w:szCs w:val="24"/>
        </w:rPr>
        <w:t xml:space="preserve">UTTLESFORD – </w:t>
      </w:r>
      <w:r w:rsidR="00F43369">
        <w:rPr>
          <w:rFonts w:ascii="Arial" w:hAnsi="Arial" w:cs="Arial"/>
          <w:b/>
          <w:bCs/>
          <w:sz w:val="24"/>
          <w:szCs w:val="24"/>
        </w:rPr>
        <w:t>Rachel Lewis/Dave Toombs</w:t>
      </w:r>
    </w:p>
    <w:p w14:paraId="1B5ED3D8" w14:textId="77777777" w:rsidR="00F43369" w:rsidRDefault="00F43369" w:rsidP="007745B1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</w:p>
    <w:p w14:paraId="617D8083" w14:textId="0E885449" w:rsidR="00F15D3C" w:rsidRDefault="002E5E4C" w:rsidP="000A6377">
      <w:pPr>
        <w:pStyle w:val="ListParagraph"/>
        <w:numPr>
          <w:ilvl w:val="0"/>
          <w:numId w:val="25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Courtenay Mosely promoted to H&amp;WB role, new Uttlesford lead recruited to position</w:t>
      </w:r>
    </w:p>
    <w:p w14:paraId="1F163E54" w14:textId="7E1C62D9" w:rsidR="002E5E4C" w:rsidRDefault="002E5E4C" w:rsidP="000A6377">
      <w:pPr>
        <w:pStyle w:val="ListParagraph"/>
        <w:numPr>
          <w:ilvl w:val="0"/>
          <w:numId w:val="25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Active Uttlesford Grant </w:t>
      </w:r>
      <w:r w:rsidR="00F43369">
        <w:rPr>
          <w:rFonts w:ascii="Arial" w:hAnsi="Arial" w:cs="Arial"/>
          <w:sz w:val="24"/>
          <w:szCs w:val="24"/>
        </w:rPr>
        <w:t>- 8 applications received, grant will remain open and reviewed monthly</w:t>
      </w:r>
    </w:p>
    <w:p w14:paraId="31ECEEAB" w14:textId="36B16C4F" w:rsidR="00567AF8" w:rsidRPr="00567AF8" w:rsidRDefault="00567AF8" w:rsidP="00567AF8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</w:p>
    <w:p w14:paraId="1A994C33" w14:textId="77777777" w:rsidR="00F15D3C" w:rsidRDefault="00F15D3C" w:rsidP="002B0790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</w:p>
    <w:p w14:paraId="79AFCD0B" w14:textId="0945E26C" w:rsidR="002B0790" w:rsidRDefault="002B0790" w:rsidP="002B0790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  <w:r w:rsidRPr="00A5617D">
        <w:rPr>
          <w:rFonts w:ascii="Arial" w:hAnsi="Arial" w:cs="Arial"/>
          <w:b/>
          <w:bCs/>
          <w:sz w:val="24"/>
          <w:szCs w:val="24"/>
        </w:rPr>
        <w:t>SOCIAL ISOLATION</w:t>
      </w:r>
      <w:r>
        <w:rPr>
          <w:rFonts w:ascii="Arial" w:hAnsi="Arial" w:cs="Arial"/>
          <w:b/>
          <w:bCs/>
          <w:sz w:val="24"/>
          <w:szCs w:val="24"/>
        </w:rPr>
        <w:t xml:space="preserve"> – </w:t>
      </w:r>
      <w:r w:rsidR="00CF2C64">
        <w:rPr>
          <w:rFonts w:ascii="Arial" w:hAnsi="Arial" w:cs="Arial"/>
          <w:b/>
          <w:bCs/>
          <w:sz w:val="24"/>
          <w:szCs w:val="24"/>
        </w:rPr>
        <w:t>Clive Emmett</w:t>
      </w:r>
    </w:p>
    <w:p w14:paraId="1C70300A" w14:textId="1CD42958" w:rsidR="00567AF8" w:rsidRPr="00567AF8" w:rsidRDefault="001A4D76" w:rsidP="00A979E6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1A4D76">
        <w:rPr>
          <w:rFonts w:ascii="Arial" w:hAnsi="Arial" w:cs="Arial"/>
          <w:sz w:val="24"/>
          <w:szCs w:val="24"/>
        </w:rPr>
        <w:tab/>
      </w:r>
      <w:r w:rsidRPr="001A4D76">
        <w:rPr>
          <w:rFonts w:ascii="Arial" w:hAnsi="Arial" w:cs="Arial"/>
          <w:sz w:val="24"/>
          <w:szCs w:val="24"/>
        </w:rPr>
        <w:tab/>
      </w:r>
      <w:r w:rsidR="00A979E6">
        <w:rPr>
          <w:rFonts w:ascii="Arial" w:hAnsi="Arial" w:cs="Arial"/>
          <w:sz w:val="24"/>
          <w:szCs w:val="24"/>
        </w:rPr>
        <w:t xml:space="preserve">No update made available </w:t>
      </w:r>
    </w:p>
    <w:p w14:paraId="6F106F4F" w14:textId="648B1778" w:rsidR="00567AF8" w:rsidRDefault="00567AF8" w:rsidP="002B0790">
      <w:pPr>
        <w:spacing w:after="0" w:line="240" w:lineRule="auto"/>
        <w:ind w:left="1440"/>
        <w:jc w:val="both"/>
        <w:rPr>
          <w:rFonts w:ascii="Arial" w:hAnsi="Arial" w:cs="Arial"/>
          <w:b/>
          <w:bCs/>
        </w:rPr>
      </w:pPr>
    </w:p>
    <w:p w14:paraId="4710347B" w14:textId="77777777" w:rsidR="00567AF8" w:rsidRDefault="00567AF8" w:rsidP="002B0790">
      <w:pPr>
        <w:spacing w:after="0" w:line="240" w:lineRule="auto"/>
        <w:ind w:left="1440"/>
        <w:jc w:val="both"/>
        <w:rPr>
          <w:rFonts w:ascii="Arial" w:hAnsi="Arial" w:cs="Arial"/>
          <w:b/>
          <w:bCs/>
        </w:rPr>
      </w:pPr>
    </w:p>
    <w:p w14:paraId="3F731D16" w14:textId="1FF1B6C6" w:rsidR="007745B1" w:rsidRDefault="007745B1" w:rsidP="007745B1">
      <w:pPr>
        <w:spacing w:after="0" w:line="240" w:lineRule="auto"/>
        <w:ind w:left="720" w:firstLine="720"/>
        <w:jc w:val="both"/>
        <w:rPr>
          <w:rFonts w:ascii="Arial" w:eastAsia="Times New Roman" w:hAnsi="Arial" w:cs="Arial"/>
          <w:b/>
          <w:bCs/>
          <w:sz w:val="24"/>
          <w:szCs w:val="24"/>
          <w:lang w:eastAsia="en-GB"/>
        </w:rPr>
      </w:pPr>
      <w:r w:rsidRPr="00B2564D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MENTAL HEALTH</w:t>
      </w:r>
      <w:r>
        <w:rPr>
          <w:rFonts w:ascii="Arial" w:eastAsia="Times New Roman" w:hAnsi="Arial" w:cs="Arial"/>
          <w:b/>
          <w:bCs/>
          <w:sz w:val="24"/>
          <w:szCs w:val="24"/>
          <w:lang w:eastAsia="en-GB"/>
        </w:rPr>
        <w:t xml:space="preserve"> – </w:t>
      </w:r>
      <w:r w:rsidR="00A979E6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Craig McColl</w:t>
      </w:r>
    </w:p>
    <w:p w14:paraId="16FD9157" w14:textId="77777777" w:rsidR="00F43369" w:rsidRDefault="00F43369" w:rsidP="007745B1">
      <w:pPr>
        <w:spacing w:after="0" w:line="240" w:lineRule="auto"/>
        <w:ind w:left="720" w:firstLine="720"/>
        <w:jc w:val="both"/>
        <w:rPr>
          <w:rFonts w:ascii="Arial" w:eastAsia="Times New Roman" w:hAnsi="Arial" w:cs="Arial"/>
          <w:b/>
          <w:bCs/>
          <w:sz w:val="24"/>
          <w:szCs w:val="24"/>
          <w:lang w:eastAsia="en-GB"/>
        </w:rPr>
      </w:pPr>
    </w:p>
    <w:p w14:paraId="22F9E758" w14:textId="2D8C5DEF" w:rsidR="00436610" w:rsidRDefault="00433C05" w:rsidP="00F43369">
      <w:pPr>
        <w:pStyle w:val="ListParagraph"/>
        <w:numPr>
          <w:ilvl w:val="0"/>
          <w:numId w:val="32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New premises opened – High Street Saffron Walden – Gran</w:t>
      </w:r>
      <w:r w:rsidR="005D5FF0">
        <w:rPr>
          <w:rFonts w:ascii="Arial" w:hAnsi="Arial" w:cs="Arial"/>
          <w:sz w:val="24"/>
          <w:szCs w:val="24"/>
        </w:rPr>
        <w:t>d</w:t>
      </w:r>
      <w:r>
        <w:rPr>
          <w:rFonts w:ascii="Arial" w:hAnsi="Arial" w:cs="Arial"/>
          <w:sz w:val="24"/>
          <w:szCs w:val="24"/>
        </w:rPr>
        <w:t xml:space="preserve"> opening 10</w:t>
      </w:r>
      <w:r w:rsidRPr="00433C05">
        <w:rPr>
          <w:rFonts w:ascii="Arial" w:hAnsi="Arial" w:cs="Arial"/>
          <w:sz w:val="24"/>
          <w:szCs w:val="24"/>
          <w:vertAlign w:val="superscript"/>
        </w:rPr>
        <w:t>th</w:t>
      </w:r>
      <w:r>
        <w:rPr>
          <w:rFonts w:ascii="Arial" w:hAnsi="Arial" w:cs="Arial"/>
          <w:sz w:val="24"/>
          <w:szCs w:val="24"/>
        </w:rPr>
        <w:t xml:space="preserve"> October 2022</w:t>
      </w:r>
    </w:p>
    <w:p w14:paraId="22300DE9" w14:textId="5AAD35E0" w:rsidR="00433C05" w:rsidRDefault="00433C05" w:rsidP="00F43369">
      <w:pPr>
        <w:pStyle w:val="ListParagraph"/>
        <w:numPr>
          <w:ilvl w:val="0"/>
          <w:numId w:val="32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Delivery of prevention and maintenance of good mental health</w:t>
      </w:r>
    </w:p>
    <w:p w14:paraId="65241766" w14:textId="4CDAF21D" w:rsidR="00433C05" w:rsidRPr="00F43369" w:rsidRDefault="00433C05" w:rsidP="00F43369">
      <w:pPr>
        <w:pStyle w:val="ListParagraph"/>
        <w:numPr>
          <w:ilvl w:val="0"/>
          <w:numId w:val="32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New Community Engagement Officer to actively work with partners</w:t>
      </w:r>
    </w:p>
    <w:p w14:paraId="5913E1B0" w14:textId="6AC60396" w:rsidR="00436610" w:rsidRDefault="00436610" w:rsidP="002B0790">
      <w:pPr>
        <w:spacing w:after="0" w:line="240" w:lineRule="auto"/>
        <w:ind w:left="1440"/>
        <w:jc w:val="both"/>
        <w:rPr>
          <w:rFonts w:ascii="Arial" w:hAnsi="Arial" w:cs="Arial"/>
          <w:sz w:val="24"/>
          <w:szCs w:val="24"/>
        </w:rPr>
      </w:pPr>
    </w:p>
    <w:p w14:paraId="49848BDA" w14:textId="32531E27" w:rsidR="00436610" w:rsidRPr="00BF3012" w:rsidRDefault="00436610" w:rsidP="002B0790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  <w:r w:rsidRPr="00BF3012">
        <w:rPr>
          <w:rFonts w:ascii="Arial" w:hAnsi="Arial" w:cs="Arial"/>
          <w:b/>
          <w:bCs/>
          <w:sz w:val="24"/>
          <w:szCs w:val="24"/>
        </w:rPr>
        <w:t>AOB</w:t>
      </w:r>
    </w:p>
    <w:p w14:paraId="67ACBF96" w14:textId="57C3F438" w:rsidR="002B0790" w:rsidRDefault="002B0790" w:rsidP="002B0790">
      <w:pPr>
        <w:spacing w:after="0" w:line="240" w:lineRule="auto"/>
        <w:ind w:left="1440"/>
        <w:jc w:val="both"/>
        <w:rPr>
          <w:rFonts w:ascii="Arial" w:hAnsi="Arial" w:cs="Arial"/>
          <w:b/>
          <w:bCs/>
          <w:sz w:val="24"/>
          <w:szCs w:val="24"/>
        </w:rPr>
      </w:pPr>
    </w:p>
    <w:p w14:paraId="41282AAF" w14:textId="77777777" w:rsidR="00436DB0" w:rsidRDefault="00436DB0" w:rsidP="00436DB0">
      <w:pPr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>Some confusion around the invite/attendance of the Uttlesford Youth Strategy meeting</w:t>
      </w:r>
    </w:p>
    <w:p w14:paraId="3124C2BE" w14:textId="7E76DDE0" w:rsidR="00A82AE3" w:rsidRPr="00436DB0" w:rsidRDefault="00436DB0" w:rsidP="00436DB0">
      <w:pPr>
        <w:spacing w:after="0" w:line="240" w:lineRule="auto"/>
        <w:ind w:left="1440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  <w:r w:rsidRPr="00436DB0">
        <w:rPr>
          <w:rFonts w:ascii="Arial" w:eastAsia="Times New Roman" w:hAnsi="Arial" w:cs="Arial"/>
          <w:b/>
          <w:sz w:val="24"/>
          <w:szCs w:val="24"/>
          <w:lang w:eastAsia="en-GB"/>
        </w:rPr>
        <w:t>Action: Fiona Gardiner to obtain an update on future invites to Uttlesford Youth Strategy meetings</w:t>
      </w:r>
    </w:p>
    <w:p w14:paraId="5600B078" w14:textId="737EC86D" w:rsidR="00436DB0" w:rsidRDefault="00436DB0" w:rsidP="00436DB0">
      <w:pPr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</w:p>
    <w:p w14:paraId="61DBFFD2" w14:textId="2EC7F7D4" w:rsidR="00436DB0" w:rsidRDefault="00436DB0" w:rsidP="00436DB0">
      <w:pPr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>Active8 summer programme now in place</w:t>
      </w:r>
    </w:p>
    <w:p w14:paraId="487B3B0F" w14:textId="3A958D62" w:rsidR="00436DB0" w:rsidRDefault="00436DB0" w:rsidP="00436DB0">
      <w:pPr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</w:p>
    <w:p w14:paraId="165DC7C3" w14:textId="3581C87F" w:rsidR="00436DB0" w:rsidRDefault="00436DB0" w:rsidP="00436DB0">
      <w:pPr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>80 households were now hosting 185 Ukrainian guests – information event for hosts on 22</w:t>
      </w:r>
      <w:r w:rsidRPr="00436DB0">
        <w:rPr>
          <w:rFonts w:ascii="Arial" w:eastAsia="Times New Roman" w:hAnsi="Arial" w:cs="Arial"/>
          <w:bCs/>
          <w:sz w:val="24"/>
          <w:szCs w:val="24"/>
          <w:vertAlign w:val="superscript"/>
          <w:lang w:eastAsia="en-GB"/>
        </w:rPr>
        <w:t>nd</w:t>
      </w:r>
      <w:r>
        <w:rPr>
          <w:rFonts w:ascii="Arial" w:eastAsia="Times New Roman" w:hAnsi="Arial" w:cs="Arial"/>
          <w:bCs/>
          <w:sz w:val="24"/>
          <w:szCs w:val="24"/>
          <w:lang w:eastAsia="en-GB"/>
        </w:rPr>
        <w:t xml:space="preserve"> September 2022.</w:t>
      </w:r>
    </w:p>
    <w:p w14:paraId="4EF57C6A" w14:textId="5D8B15B6" w:rsidR="00436DB0" w:rsidRPr="00436DB0" w:rsidRDefault="00436DB0" w:rsidP="00436DB0">
      <w:pPr>
        <w:spacing w:after="0" w:line="240" w:lineRule="auto"/>
        <w:ind w:left="1440"/>
        <w:jc w:val="both"/>
        <w:rPr>
          <w:rFonts w:ascii="Arial" w:eastAsia="Times New Roman" w:hAnsi="Arial" w:cs="Arial"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bCs/>
          <w:sz w:val="24"/>
          <w:szCs w:val="24"/>
          <w:lang w:eastAsia="en-GB"/>
        </w:rPr>
        <w:t>UDC providing English courses for Ukrainian guests.</w:t>
      </w:r>
    </w:p>
    <w:p w14:paraId="12FFE5A0" w14:textId="77777777" w:rsidR="00A82AE3" w:rsidRDefault="00A82AE3" w:rsidP="006D1C0C">
      <w:pPr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  <w:lang w:eastAsia="en-GB"/>
        </w:rPr>
      </w:pPr>
    </w:p>
    <w:p w14:paraId="328AD24F" w14:textId="312AE4FE" w:rsidR="006D1C0C" w:rsidRDefault="00BE1D01" w:rsidP="00993CF0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/>
          <w:bCs/>
          <w:sz w:val="24"/>
          <w:szCs w:val="24"/>
          <w:lang w:eastAsia="en-GB"/>
        </w:rPr>
      </w:pPr>
      <w:r>
        <w:rPr>
          <w:rFonts w:ascii="Arial" w:eastAsia="Times New Roman" w:hAnsi="Arial" w:cs="Arial"/>
          <w:sz w:val="24"/>
          <w:szCs w:val="24"/>
          <w:lang w:eastAsia="en-GB"/>
        </w:rPr>
        <w:tab/>
      </w:r>
      <w:r w:rsidRPr="00581E1E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Meeting dates</w:t>
      </w:r>
      <w:r w:rsidR="00581E1E">
        <w:rPr>
          <w:rFonts w:ascii="Arial" w:eastAsia="Times New Roman" w:hAnsi="Arial" w:cs="Arial"/>
          <w:b/>
          <w:bCs/>
          <w:sz w:val="24"/>
          <w:szCs w:val="24"/>
          <w:lang w:eastAsia="en-GB"/>
        </w:rPr>
        <w:t xml:space="preserve"> </w:t>
      </w:r>
      <w:r w:rsidR="009D6441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202</w:t>
      </w:r>
      <w:r w:rsidR="004C1E49">
        <w:rPr>
          <w:rFonts w:ascii="Arial" w:eastAsia="Times New Roman" w:hAnsi="Arial" w:cs="Arial"/>
          <w:b/>
          <w:bCs/>
          <w:sz w:val="24"/>
          <w:szCs w:val="24"/>
          <w:lang w:eastAsia="en-GB"/>
        </w:rPr>
        <w:t>2</w:t>
      </w:r>
    </w:p>
    <w:p w14:paraId="34967C77" w14:textId="0C31A26C" w:rsidR="00692A02" w:rsidRDefault="00692A02" w:rsidP="00993CF0">
      <w:pPr>
        <w:spacing w:after="0" w:line="240" w:lineRule="auto"/>
        <w:ind w:left="1440" w:hanging="1440"/>
        <w:jc w:val="both"/>
        <w:rPr>
          <w:rFonts w:ascii="Arial" w:eastAsia="Times New Roman" w:hAnsi="Arial" w:cs="Arial"/>
          <w:b/>
          <w:bCs/>
          <w:sz w:val="24"/>
          <w:szCs w:val="24"/>
          <w:lang w:eastAsia="en-GB"/>
        </w:rPr>
      </w:pPr>
    </w:p>
    <w:p w14:paraId="654EFC80" w14:textId="7450B2AB" w:rsidR="00A72962" w:rsidRPr="00412045" w:rsidRDefault="00433C05" w:rsidP="00412045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 w:rsidRPr="00412045">
        <w:rPr>
          <w:rFonts w:ascii="Arial" w:eastAsia="Times New Roman" w:hAnsi="Arial" w:cs="Arial"/>
          <w:sz w:val="24"/>
          <w:szCs w:val="24"/>
          <w:lang w:eastAsia="en-GB"/>
        </w:rPr>
        <w:t>19</w:t>
      </w:r>
      <w:r w:rsidRPr="00412045">
        <w:rPr>
          <w:rFonts w:ascii="Arial" w:eastAsia="Times New Roman" w:hAnsi="Arial" w:cs="Arial"/>
          <w:sz w:val="24"/>
          <w:szCs w:val="24"/>
          <w:vertAlign w:val="superscript"/>
          <w:lang w:eastAsia="en-GB"/>
        </w:rPr>
        <w:t>th</w:t>
      </w:r>
      <w:r w:rsidRPr="00412045">
        <w:rPr>
          <w:rFonts w:ascii="Arial" w:eastAsia="Times New Roman" w:hAnsi="Arial" w:cs="Arial"/>
          <w:sz w:val="24"/>
          <w:szCs w:val="24"/>
          <w:lang w:eastAsia="en-GB"/>
        </w:rPr>
        <w:t xml:space="preserve"> October</w:t>
      </w:r>
      <w:r w:rsidR="00B60579" w:rsidRPr="00412045">
        <w:rPr>
          <w:rFonts w:ascii="Arial" w:eastAsia="Times New Roman" w:hAnsi="Arial" w:cs="Arial"/>
          <w:sz w:val="24"/>
          <w:szCs w:val="24"/>
          <w:lang w:eastAsia="en-GB"/>
        </w:rPr>
        <w:t xml:space="preserve"> 2022, 10am</w:t>
      </w:r>
      <w:r w:rsidRPr="00412045">
        <w:rPr>
          <w:rFonts w:ascii="Arial" w:eastAsia="Times New Roman" w:hAnsi="Arial" w:cs="Arial"/>
          <w:sz w:val="24"/>
          <w:szCs w:val="24"/>
          <w:lang w:eastAsia="en-GB"/>
        </w:rPr>
        <w:t xml:space="preserve"> – Committee Room, UDC Offices London Road, Saffron Walden CB11 4ER</w:t>
      </w:r>
    </w:p>
    <w:p w14:paraId="56E33DCF" w14:textId="66C7196B" w:rsidR="00932AD2" w:rsidRDefault="00932AD2" w:rsidP="00F00CF9">
      <w:pPr>
        <w:spacing w:after="0" w:line="240" w:lineRule="auto"/>
        <w:ind w:left="1440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</w:p>
    <w:p w14:paraId="7F271B4C" w14:textId="15E2D515" w:rsidR="00932AD2" w:rsidRPr="00412045" w:rsidRDefault="00932AD2" w:rsidP="00412045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en-GB"/>
        </w:rPr>
      </w:pPr>
      <w:r w:rsidRPr="00412045">
        <w:rPr>
          <w:rFonts w:ascii="Arial" w:eastAsia="Times New Roman" w:hAnsi="Arial" w:cs="Arial"/>
          <w:sz w:val="24"/>
          <w:szCs w:val="24"/>
          <w:lang w:eastAsia="en-GB"/>
        </w:rPr>
        <w:t>18</w:t>
      </w:r>
      <w:r w:rsidRPr="00412045">
        <w:rPr>
          <w:rFonts w:ascii="Arial" w:eastAsia="Times New Roman" w:hAnsi="Arial" w:cs="Arial"/>
          <w:sz w:val="24"/>
          <w:szCs w:val="24"/>
          <w:vertAlign w:val="superscript"/>
          <w:lang w:eastAsia="en-GB"/>
        </w:rPr>
        <w:t>th</w:t>
      </w:r>
      <w:r w:rsidRPr="00412045">
        <w:rPr>
          <w:rFonts w:ascii="Arial" w:eastAsia="Times New Roman" w:hAnsi="Arial" w:cs="Arial"/>
          <w:sz w:val="24"/>
          <w:szCs w:val="24"/>
          <w:lang w:eastAsia="en-GB"/>
        </w:rPr>
        <w:t xml:space="preserve"> January 2023, 10am – Committee Room, UDC Offices, London Road, Saffron Walden CB11 4ER</w:t>
      </w:r>
    </w:p>
    <w:p w14:paraId="12B2FC90" w14:textId="22399DC8" w:rsidR="006D1C0C" w:rsidRPr="006D1C0C" w:rsidRDefault="006D1C0C" w:rsidP="006D1C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p w14:paraId="2BC53C33" w14:textId="07F849D8" w:rsidR="00692A02" w:rsidRPr="00692A02" w:rsidRDefault="00692A02" w:rsidP="00692A02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1E2970B8" w14:textId="77777777" w:rsidR="00692A02" w:rsidRDefault="00692A02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6291ABF4" w14:textId="097E8EE1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573BFC0B" w14:textId="23F0CD57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68024B22" w14:textId="3B0950F6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6F73BFA3" w14:textId="468BBAFD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79914F9A" w14:textId="56A7C307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7CF1B596" w14:textId="5FD037B9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51F69457" w14:textId="7BA5A92A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1D57AF1D" w14:textId="47E5B2F1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520EA55C" w14:textId="16EAA426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42A80498" w14:textId="42C51D4D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1F01E3E6" w14:textId="2690A8A0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16A1D333" w14:textId="59301388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246A379A" w14:textId="19E3D7B4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54D6D62D" w14:textId="50E3689E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3F31614C" w14:textId="646E69AA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7AD87C6A" w14:textId="5E29F0A8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p w14:paraId="3A03A245" w14:textId="2389AA2E" w:rsidR="00DD4B7C" w:rsidRPr="00DD4B7C" w:rsidRDefault="00DD4B7C" w:rsidP="00FD517E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62E5B5A1" w14:textId="14960927" w:rsidR="00DD4B7C" w:rsidRPr="00DD4B7C" w:rsidRDefault="00DD4B7C" w:rsidP="00BA1814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48801AFE" w14:textId="010F807E" w:rsidR="00E059A5" w:rsidRPr="00DD4B7C" w:rsidRDefault="00DD4B7C" w:rsidP="00E059A5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50FFF5D1" w14:textId="03C57F9C" w:rsidR="00DD4B7C" w:rsidRPr="00DD4B7C" w:rsidRDefault="00DD4B7C" w:rsidP="00E059A5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048A4B58" w14:textId="56BC9CED" w:rsidR="00DD4B7C" w:rsidRPr="00DD4B7C" w:rsidRDefault="00DD4B7C" w:rsidP="00DD4B7C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</w:p>
    <w:p w14:paraId="264F68B4" w14:textId="3DC46359" w:rsidR="00DD4B7C" w:rsidRPr="00DD4B7C" w:rsidRDefault="00DD4B7C" w:rsidP="00CE475F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t xml:space="preserve"> </w:t>
      </w:r>
    </w:p>
    <w:p w14:paraId="47F78A75" w14:textId="140EF7CF" w:rsidR="00DD4B7C" w:rsidRPr="00DD4B7C" w:rsidRDefault="00DD4B7C" w:rsidP="007E105D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63374EFB" w14:textId="7B224283" w:rsidR="00944B07" w:rsidRPr="00DD4B7C" w:rsidRDefault="00944B07" w:rsidP="00944B07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t xml:space="preserve"> </w:t>
      </w:r>
    </w:p>
    <w:p w14:paraId="4AD6FB07" w14:textId="0543D745" w:rsidR="00DD4B7C" w:rsidRPr="00DD4B7C" w:rsidRDefault="00DD4B7C" w:rsidP="002317F0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36AF3DB2" w14:textId="1585A34D" w:rsidR="00DD4B7C" w:rsidRPr="00DD4B7C" w:rsidRDefault="00DD4B7C" w:rsidP="00C7641C">
      <w:pPr>
        <w:spacing w:after="160" w:line="259" w:lineRule="auto"/>
        <w:rPr>
          <w:rFonts w:ascii="Calibri" w:eastAsia="Times New Roman" w:hAnsi="Calibri" w:cs="Times New Roman"/>
          <w:lang w:eastAsia="en-GB"/>
        </w:rPr>
      </w:pPr>
      <w:r w:rsidRPr="00DD4B7C">
        <w:rPr>
          <w:rFonts w:ascii="Calibri" w:eastAsia="Times New Roman" w:hAnsi="Calibri" w:cs="Times New Roman"/>
          <w:lang w:eastAsia="en-GB"/>
        </w:rPr>
        <w:br/>
      </w:r>
    </w:p>
    <w:p w14:paraId="2C333E96" w14:textId="77777777" w:rsidR="00263258" w:rsidRDefault="00263258" w:rsidP="006D1C0C">
      <w:pPr>
        <w:spacing w:after="0" w:line="240" w:lineRule="auto"/>
        <w:ind w:left="1440"/>
        <w:rPr>
          <w:rFonts w:ascii="Arial" w:eastAsia="Times New Roman" w:hAnsi="Arial" w:cs="Arial"/>
          <w:sz w:val="24"/>
          <w:szCs w:val="24"/>
          <w:lang w:eastAsia="en-GB"/>
        </w:rPr>
      </w:pPr>
    </w:p>
    <w:sectPr w:rsidR="00263258" w:rsidSect="00703ABD">
      <w:footerReference w:type="default" r:id="rId11"/>
      <w:pgSz w:w="12240" w:h="15840"/>
      <w:pgMar w:top="680" w:right="567" w:bottom="851" w:left="35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2E5098" w14:textId="77777777" w:rsidR="00246FC3" w:rsidRDefault="00B54911">
      <w:pPr>
        <w:spacing w:after="0" w:line="240" w:lineRule="auto"/>
      </w:pPr>
      <w:r>
        <w:separator/>
      </w:r>
    </w:p>
  </w:endnote>
  <w:endnote w:type="continuationSeparator" w:id="0">
    <w:p w14:paraId="2CF9BF9A" w14:textId="77777777" w:rsidR="00246FC3" w:rsidRDefault="00B549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1952704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6958BE" w14:textId="77777777" w:rsidR="00372F94" w:rsidRDefault="006D1C0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D68BC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14:paraId="4D7E7007" w14:textId="77777777" w:rsidR="00372F94" w:rsidRDefault="00DB772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D78A6F" w14:textId="77777777" w:rsidR="00246FC3" w:rsidRDefault="00B54911">
      <w:pPr>
        <w:spacing w:after="0" w:line="240" w:lineRule="auto"/>
      </w:pPr>
      <w:r>
        <w:separator/>
      </w:r>
    </w:p>
  </w:footnote>
  <w:footnote w:type="continuationSeparator" w:id="0">
    <w:p w14:paraId="7934A417" w14:textId="77777777" w:rsidR="00246FC3" w:rsidRDefault="00B5491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907284"/>
    <w:multiLevelType w:val="multilevel"/>
    <w:tmpl w:val="271498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379769D"/>
    <w:multiLevelType w:val="hybridMultilevel"/>
    <w:tmpl w:val="66BA8A56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04457AAA"/>
    <w:multiLevelType w:val="multilevel"/>
    <w:tmpl w:val="217C00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4596AD0"/>
    <w:multiLevelType w:val="hybridMultilevel"/>
    <w:tmpl w:val="FE5CBA7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" w15:restartNumberingAfterBreak="0">
    <w:nsid w:val="05D7363B"/>
    <w:multiLevelType w:val="hybridMultilevel"/>
    <w:tmpl w:val="5C44F11A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5" w15:restartNumberingAfterBreak="0">
    <w:nsid w:val="0F90290D"/>
    <w:multiLevelType w:val="hybridMultilevel"/>
    <w:tmpl w:val="13E47174"/>
    <w:lvl w:ilvl="0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6" w15:restartNumberingAfterBreak="0">
    <w:nsid w:val="14595264"/>
    <w:multiLevelType w:val="hybridMultilevel"/>
    <w:tmpl w:val="2F1E0610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7" w15:restartNumberingAfterBreak="0">
    <w:nsid w:val="15E46E08"/>
    <w:multiLevelType w:val="hybridMultilevel"/>
    <w:tmpl w:val="EAD0D418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8" w15:restartNumberingAfterBreak="0">
    <w:nsid w:val="1697535F"/>
    <w:multiLevelType w:val="hybridMultilevel"/>
    <w:tmpl w:val="4C5E47DC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9" w15:restartNumberingAfterBreak="0">
    <w:nsid w:val="190D44E5"/>
    <w:multiLevelType w:val="hybridMultilevel"/>
    <w:tmpl w:val="B6CEAE2C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0" w15:restartNumberingAfterBreak="0">
    <w:nsid w:val="1B694153"/>
    <w:multiLevelType w:val="hybridMultilevel"/>
    <w:tmpl w:val="5F3E4796"/>
    <w:lvl w:ilvl="0" w:tplc="F44E14C0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3240" w:hanging="360"/>
      </w:pPr>
    </w:lvl>
    <w:lvl w:ilvl="2" w:tplc="0809001B" w:tentative="1">
      <w:start w:val="1"/>
      <w:numFmt w:val="lowerRoman"/>
      <w:lvlText w:val="%3."/>
      <w:lvlJc w:val="right"/>
      <w:pPr>
        <w:ind w:left="3960" w:hanging="180"/>
      </w:pPr>
    </w:lvl>
    <w:lvl w:ilvl="3" w:tplc="0809000F" w:tentative="1">
      <w:start w:val="1"/>
      <w:numFmt w:val="decimal"/>
      <w:lvlText w:val="%4."/>
      <w:lvlJc w:val="left"/>
      <w:pPr>
        <w:ind w:left="4680" w:hanging="360"/>
      </w:pPr>
    </w:lvl>
    <w:lvl w:ilvl="4" w:tplc="08090019" w:tentative="1">
      <w:start w:val="1"/>
      <w:numFmt w:val="lowerLetter"/>
      <w:lvlText w:val="%5."/>
      <w:lvlJc w:val="left"/>
      <w:pPr>
        <w:ind w:left="5400" w:hanging="360"/>
      </w:pPr>
    </w:lvl>
    <w:lvl w:ilvl="5" w:tplc="0809001B" w:tentative="1">
      <w:start w:val="1"/>
      <w:numFmt w:val="lowerRoman"/>
      <w:lvlText w:val="%6."/>
      <w:lvlJc w:val="right"/>
      <w:pPr>
        <w:ind w:left="6120" w:hanging="180"/>
      </w:pPr>
    </w:lvl>
    <w:lvl w:ilvl="6" w:tplc="0809000F" w:tentative="1">
      <w:start w:val="1"/>
      <w:numFmt w:val="decimal"/>
      <w:lvlText w:val="%7."/>
      <w:lvlJc w:val="left"/>
      <w:pPr>
        <w:ind w:left="6840" w:hanging="360"/>
      </w:pPr>
    </w:lvl>
    <w:lvl w:ilvl="7" w:tplc="08090019" w:tentative="1">
      <w:start w:val="1"/>
      <w:numFmt w:val="lowerLetter"/>
      <w:lvlText w:val="%8."/>
      <w:lvlJc w:val="left"/>
      <w:pPr>
        <w:ind w:left="7560" w:hanging="360"/>
      </w:pPr>
    </w:lvl>
    <w:lvl w:ilvl="8" w:tplc="08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1" w15:restartNumberingAfterBreak="0">
    <w:nsid w:val="24FC0504"/>
    <w:multiLevelType w:val="hybridMultilevel"/>
    <w:tmpl w:val="11680E0E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2" w15:restartNumberingAfterBreak="0">
    <w:nsid w:val="250319C8"/>
    <w:multiLevelType w:val="hybridMultilevel"/>
    <w:tmpl w:val="755E119A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3" w15:restartNumberingAfterBreak="0">
    <w:nsid w:val="3217580C"/>
    <w:multiLevelType w:val="hybridMultilevel"/>
    <w:tmpl w:val="37BA4860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4" w15:restartNumberingAfterBreak="0">
    <w:nsid w:val="343D573D"/>
    <w:multiLevelType w:val="hybridMultilevel"/>
    <w:tmpl w:val="0B8A2FAE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5" w15:restartNumberingAfterBreak="0">
    <w:nsid w:val="347A7124"/>
    <w:multiLevelType w:val="hybridMultilevel"/>
    <w:tmpl w:val="6DFE4BA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6" w15:restartNumberingAfterBreak="0">
    <w:nsid w:val="36A80C41"/>
    <w:multiLevelType w:val="hybridMultilevel"/>
    <w:tmpl w:val="90B0404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7" w15:restartNumberingAfterBreak="0">
    <w:nsid w:val="3CC04355"/>
    <w:multiLevelType w:val="hybridMultilevel"/>
    <w:tmpl w:val="D19A8FB0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8" w15:restartNumberingAfterBreak="0">
    <w:nsid w:val="4B3337ED"/>
    <w:multiLevelType w:val="hybridMultilevel"/>
    <w:tmpl w:val="6EC4DE8E"/>
    <w:lvl w:ilvl="0" w:tplc="08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9" w15:restartNumberingAfterBreak="0">
    <w:nsid w:val="4B9B4BB6"/>
    <w:multiLevelType w:val="hybridMultilevel"/>
    <w:tmpl w:val="E6F87D48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0" w15:restartNumberingAfterBreak="0">
    <w:nsid w:val="537D201D"/>
    <w:multiLevelType w:val="hybridMultilevel"/>
    <w:tmpl w:val="05FCDCB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1" w15:restartNumberingAfterBreak="0">
    <w:nsid w:val="537F6DC4"/>
    <w:multiLevelType w:val="hybridMultilevel"/>
    <w:tmpl w:val="CE02CF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167B68"/>
    <w:multiLevelType w:val="hybridMultilevel"/>
    <w:tmpl w:val="CF1A9B0E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3" w15:restartNumberingAfterBreak="0">
    <w:nsid w:val="60C23063"/>
    <w:multiLevelType w:val="hybridMultilevel"/>
    <w:tmpl w:val="E2962416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4" w15:restartNumberingAfterBreak="0">
    <w:nsid w:val="62506E59"/>
    <w:multiLevelType w:val="hybridMultilevel"/>
    <w:tmpl w:val="43F8FA96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5" w15:restartNumberingAfterBreak="0">
    <w:nsid w:val="63086485"/>
    <w:multiLevelType w:val="hybridMultilevel"/>
    <w:tmpl w:val="22D6D9C0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6" w15:restartNumberingAfterBreak="0">
    <w:nsid w:val="653024F6"/>
    <w:multiLevelType w:val="hybridMultilevel"/>
    <w:tmpl w:val="4650B6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2237C07"/>
    <w:multiLevelType w:val="hybridMultilevel"/>
    <w:tmpl w:val="F39EAC6A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8" w15:restartNumberingAfterBreak="0">
    <w:nsid w:val="749723B0"/>
    <w:multiLevelType w:val="hybridMultilevel"/>
    <w:tmpl w:val="8A0A4D94"/>
    <w:lvl w:ilvl="0" w:tplc="08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9" w15:restartNumberingAfterBreak="0">
    <w:nsid w:val="775D6C53"/>
    <w:multiLevelType w:val="hybridMultilevel"/>
    <w:tmpl w:val="18AE2B9A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0" w15:restartNumberingAfterBreak="0">
    <w:nsid w:val="792A1C51"/>
    <w:multiLevelType w:val="hybridMultilevel"/>
    <w:tmpl w:val="0B66B79C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1" w15:restartNumberingAfterBreak="0">
    <w:nsid w:val="7A4E5AF4"/>
    <w:multiLevelType w:val="hybridMultilevel"/>
    <w:tmpl w:val="1F58FBBA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2" w15:restartNumberingAfterBreak="0">
    <w:nsid w:val="7FD27E01"/>
    <w:multiLevelType w:val="multilevel"/>
    <w:tmpl w:val="652A5D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753702572">
    <w:abstractNumId w:val="8"/>
  </w:num>
  <w:num w:numId="2" w16cid:durableId="351995587">
    <w:abstractNumId w:val="15"/>
  </w:num>
  <w:num w:numId="3" w16cid:durableId="2119907580">
    <w:abstractNumId w:val="3"/>
  </w:num>
  <w:num w:numId="4" w16cid:durableId="836384933">
    <w:abstractNumId w:val="11"/>
  </w:num>
  <w:num w:numId="5" w16cid:durableId="499203825">
    <w:abstractNumId w:val="32"/>
  </w:num>
  <w:num w:numId="6" w16cid:durableId="1131899546">
    <w:abstractNumId w:val="2"/>
  </w:num>
  <w:num w:numId="7" w16cid:durableId="1920867010">
    <w:abstractNumId w:val="0"/>
  </w:num>
  <w:num w:numId="8" w16cid:durableId="907963845">
    <w:abstractNumId w:val="23"/>
  </w:num>
  <w:num w:numId="9" w16cid:durableId="710808340">
    <w:abstractNumId w:val="5"/>
  </w:num>
  <w:num w:numId="10" w16cid:durableId="758601315">
    <w:abstractNumId w:val="7"/>
  </w:num>
  <w:num w:numId="11" w16cid:durableId="42873798">
    <w:abstractNumId w:val="21"/>
  </w:num>
  <w:num w:numId="12" w16cid:durableId="359942270">
    <w:abstractNumId w:val="6"/>
  </w:num>
  <w:num w:numId="13" w16cid:durableId="1832214438">
    <w:abstractNumId w:val="29"/>
  </w:num>
  <w:num w:numId="14" w16cid:durableId="1487747142">
    <w:abstractNumId w:val="14"/>
  </w:num>
  <w:num w:numId="15" w16cid:durableId="1856114913">
    <w:abstractNumId w:val="25"/>
  </w:num>
  <w:num w:numId="16" w16cid:durableId="1514877034">
    <w:abstractNumId w:val="19"/>
  </w:num>
  <w:num w:numId="17" w16cid:durableId="2127691888">
    <w:abstractNumId w:val="10"/>
  </w:num>
  <w:num w:numId="18" w16cid:durableId="1981374335">
    <w:abstractNumId w:val="20"/>
  </w:num>
  <w:num w:numId="19" w16cid:durableId="1961373240">
    <w:abstractNumId w:val="16"/>
  </w:num>
  <w:num w:numId="20" w16cid:durableId="1057096441">
    <w:abstractNumId w:val="13"/>
  </w:num>
  <w:num w:numId="21" w16cid:durableId="813908501">
    <w:abstractNumId w:val="9"/>
  </w:num>
  <w:num w:numId="22" w16cid:durableId="2084989641">
    <w:abstractNumId w:val="27"/>
  </w:num>
  <w:num w:numId="23" w16cid:durableId="453528363">
    <w:abstractNumId w:val="4"/>
  </w:num>
  <w:num w:numId="24" w16cid:durableId="654070011">
    <w:abstractNumId w:val="1"/>
  </w:num>
  <w:num w:numId="25" w16cid:durableId="1114128592">
    <w:abstractNumId w:val="12"/>
  </w:num>
  <w:num w:numId="26" w16cid:durableId="1512454590">
    <w:abstractNumId w:val="30"/>
  </w:num>
  <w:num w:numId="27" w16cid:durableId="1980769038">
    <w:abstractNumId w:val="31"/>
  </w:num>
  <w:num w:numId="28" w16cid:durableId="1316494833">
    <w:abstractNumId w:val="18"/>
  </w:num>
  <w:num w:numId="29" w16cid:durableId="1660234870">
    <w:abstractNumId w:val="28"/>
  </w:num>
  <w:num w:numId="30" w16cid:durableId="960185040">
    <w:abstractNumId w:val="26"/>
  </w:num>
  <w:num w:numId="31" w16cid:durableId="1199929254">
    <w:abstractNumId w:val="24"/>
  </w:num>
  <w:num w:numId="32" w16cid:durableId="21636376">
    <w:abstractNumId w:val="17"/>
  </w:num>
  <w:num w:numId="33" w16cid:durableId="1650283103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trackRevisio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1C0C"/>
    <w:rsid w:val="00000306"/>
    <w:rsid w:val="000064C8"/>
    <w:rsid w:val="0001195F"/>
    <w:rsid w:val="00012DFA"/>
    <w:rsid w:val="00014FA9"/>
    <w:rsid w:val="00017DD1"/>
    <w:rsid w:val="00022208"/>
    <w:rsid w:val="00037853"/>
    <w:rsid w:val="00045C63"/>
    <w:rsid w:val="00051C81"/>
    <w:rsid w:val="00052AD4"/>
    <w:rsid w:val="00052FF9"/>
    <w:rsid w:val="00053C47"/>
    <w:rsid w:val="00057641"/>
    <w:rsid w:val="000576CD"/>
    <w:rsid w:val="0006310B"/>
    <w:rsid w:val="00071E90"/>
    <w:rsid w:val="00077E94"/>
    <w:rsid w:val="00086FBF"/>
    <w:rsid w:val="00094823"/>
    <w:rsid w:val="000A0F55"/>
    <w:rsid w:val="000A354D"/>
    <w:rsid w:val="000A378D"/>
    <w:rsid w:val="000A41F0"/>
    <w:rsid w:val="000A5C8A"/>
    <w:rsid w:val="000A6377"/>
    <w:rsid w:val="000B1E73"/>
    <w:rsid w:val="000B7AC5"/>
    <w:rsid w:val="000C1714"/>
    <w:rsid w:val="000C7402"/>
    <w:rsid w:val="000D3A2E"/>
    <w:rsid w:val="000D648D"/>
    <w:rsid w:val="000E6263"/>
    <w:rsid w:val="000F0A77"/>
    <w:rsid w:val="000F1F09"/>
    <w:rsid w:val="000F4A0D"/>
    <w:rsid w:val="0010479D"/>
    <w:rsid w:val="0011787A"/>
    <w:rsid w:val="001237DA"/>
    <w:rsid w:val="00126342"/>
    <w:rsid w:val="00126E92"/>
    <w:rsid w:val="001334BE"/>
    <w:rsid w:val="00144494"/>
    <w:rsid w:val="00157309"/>
    <w:rsid w:val="00161426"/>
    <w:rsid w:val="00165CE9"/>
    <w:rsid w:val="0016697F"/>
    <w:rsid w:val="00167DBA"/>
    <w:rsid w:val="001731E7"/>
    <w:rsid w:val="001758E8"/>
    <w:rsid w:val="001879BF"/>
    <w:rsid w:val="00191143"/>
    <w:rsid w:val="001955EB"/>
    <w:rsid w:val="001966AD"/>
    <w:rsid w:val="001A3859"/>
    <w:rsid w:val="001A4D76"/>
    <w:rsid w:val="001B351A"/>
    <w:rsid w:val="001B428F"/>
    <w:rsid w:val="001C0887"/>
    <w:rsid w:val="001C16F2"/>
    <w:rsid w:val="001D23DA"/>
    <w:rsid w:val="001D31B8"/>
    <w:rsid w:val="001D66E5"/>
    <w:rsid w:val="001E1458"/>
    <w:rsid w:val="001F23AC"/>
    <w:rsid w:val="002014A2"/>
    <w:rsid w:val="00201D0E"/>
    <w:rsid w:val="0020233C"/>
    <w:rsid w:val="00206282"/>
    <w:rsid w:val="002101AE"/>
    <w:rsid w:val="002154A6"/>
    <w:rsid w:val="00221C41"/>
    <w:rsid w:val="002245C7"/>
    <w:rsid w:val="002317F0"/>
    <w:rsid w:val="00232653"/>
    <w:rsid w:val="002374AD"/>
    <w:rsid w:val="00237DD1"/>
    <w:rsid w:val="002442A8"/>
    <w:rsid w:val="00246FC3"/>
    <w:rsid w:val="00250077"/>
    <w:rsid w:val="0025202B"/>
    <w:rsid w:val="0025249B"/>
    <w:rsid w:val="00254D7F"/>
    <w:rsid w:val="00260017"/>
    <w:rsid w:val="002619C9"/>
    <w:rsid w:val="00263258"/>
    <w:rsid w:val="00276817"/>
    <w:rsid w:val="00282C28"/>
    <w:rsid w:val="0029006E"/>
    <w:rsid w:val="00294E08"/>
    <w:rsid w:val="00295A57"/>
    <w:rsid w:val="00295E4E"/>
    <w:rsid w:val="002A1892"/>
    <w:rsid w:val="002A1EC6"/>
    <w:rsid w:val="002B0790"/>
    <w:rsid w:val="002B2D06"/>
    <w:rsid w:val="002B3EB7"/>
    <w:rsid w:val="002B629B"/>
    <w:rsid w:val="002B6351"/>
    <w:rsid w:val="002B7EC8"/>
    <w:rsid w:val="002C00BB"/>
    <w:rsid w:val="002C5B77"/>
    <w:rsid w:val="002D17B8"/>
    <w:rsid w:val="002D71FB"/>
    <w:rsid w:val="002E40F6"/>
    <w:rsid w:val="002E5E4C"/>
    <w:rsid w:val="002F323E"/>
    <w:rsid w:val="00300BD5"/>
    <w:rsid w:val="00310B89"/>
    <w:rsid w:val="0031249E"/>
    <w:rsid w:val="00314EE1"/>
    <w:rsid w:val="00317C1B"/>
    <w:rsid w:val="00320EF7"/>
    <w:rsid w:val="00324616"/>
    <w:rsid w:val="00327E9D"/>
    <w:rsid w:val="00331888"/>
    <w:rsid w:val="0034286E"/>
    <w:rsid w:val="00344815"/>
    <w:rsid w:val="003467B4"/>
    <w:rsid w:val="0034682A"/>
    <w:rsid w:val="0035751B"/>
    <w:rsid w:val="00364E64"/>
    <w:rsid w:val="003661C0"/>
    <w:rsid w:val="0036631B"/>
    <w:rsid w:val="003746FB"/>
    <w:rsid w:val="00375350"/>
    <w:rsid w:val="00376BEC"/>
    <w:rsid w:val="003825CB"/>
    <w:rsid w:val="003867C6"/>
    <w:rsid w:val="00396528"/>
    <w:rsid w:val="003A12C4"/>
    <w:rsid w:val="003A150B"/>
    <w:rsid w:val="003A20E2"/>
    <w:rsid w:val="003A2B01"/>
    <w:rsid w:val="003A2EE8"/>
    <w:rsid w:val="003A3628"/>
    <w:rsid w:val="003B1849"/>
    <w:rsid w:val="003B2D9F"/>
    <w:rsid w:val="003B3892"/>
    <w:rsid w:val="003B38D7"/>
    <w:rsid w:val="003B3B3A"/>
    <w:rsid w:val="003C4456"/>
    <w:rsid w:val="003D1C97"/>
    <w:rsid w:val="003D6E5C"/>
    <w:rsid w:val="003E3C54"/>
    <w:rsid w:val="003E601A"/>
    <w:rsid w:val="003E6B94"/>
    <w:rsid w:val="003F14C8"/>
    <w:rsid w:val="00405F8C"/>
    <w:rsid w:val="00411037"/>
    <w:rsid w:val="00412045"/>
    <w:rsid w:val="004145F7"/>
    <w:rsid w:val="00415266"/>
    <w:rsid w:val="004176C4"/>
    <w:rsid w:val="00420854"/>
    <w:rsid w:val="00421114"/>
    <w:rsid w:val="00433C05"/>
    <w:rsid w:val="00436610"/>
    <w:rsid w:val="00436DB0"/>
    <w:rsid w:val="004418F6"/>
    <w:rsid w:val="00447B98"/>
    <w:rsid w:val="00447D31"/>
    <w:rsid w:val="00454D3D"/>
    <w:rsid w:val="00460CE5"/>
    <w:rsid w:val="00461D68"/>
    <w:rsid w:val="00466AF5"/>
    <w:rsid w:val="0046793E"/>
    <w:rsid w:val="004817D8"/>
    <w:rsid w:val="00481C24"/>
    <w:rsid w:val="00483500"/>
    <w:rsid w:val="004848A6"/>
    <w:rsid w:val="00485A16"/>
    <w:rsid w:val="00485FC7"/>
    <w:rsid w:val="0048641C"/>
    <w:rsid w:val="0049246A"/>
    <w:rsid w:val="004A16D3"/>
    <w:rsid w:val="004A2321"/>
    <w:rsid w:val="004A3777"/>
    <w:rsid w:val="004A457C"/>
    <w:rsid w:val="004B1157"/>
    <w:rsid w:val="004B258D"/>
    <w:rsid w:val="004B2F7C"/>
    <w:rsid w:val="004B6169"/>
    <w:rsid w:val="004C1C88"/>
    <w:rsid w:val="004C1E49"/>
    <w:rsid w:val="004C39CC"/>
    <w:rsid w:val="004E1362"/>
    <w:rsid w:val="004E2CE9"/>
    <w:rsid w:val="004E522B"/>
    <w:rsid w:val="004F03AD"/>
    <w:rsid w:val="004F2695"/>
    <w:rsid w:val="004F43C9"/>
    <w:rsid w:val="004F5E42"/>
    <w:rsid w:val="00516795"/>
    <w:rsid w:val="00522005"/>
    <w:rsid w:val="00523BF4"/>
    <w:rsid w:val="005344B1"/>
    <w:rsid w:val="00537D20"/>
    <w:rsid w:val="00540153"/>
    <w:rsid w:val="00541528"/>
    <w:rsid w:val="0055201E"/>
    <w:rsid w:val="00560F1E"/>
    <w:rsid w:val="00567AF8"/>
    <w:rsid w:val="0057445E"/>
    <w:rsid w:val="005754E0"/>
    <w:rsid w:val="005760A1"/>
    <w:rsid w:val="00581E1E"/>
    <w:rsid w:val="0058712E"/>
    <w:rsid w:val="00596B6F"/>
    <w:rsid w:val="00596CCB"/>
    <w:rsid w:val="005A3ECF"/>
    <w:rsid w:val="005B4442"/>
    <w:rsid w:val="005B6A9B"/>
    <w:rsid w:val="005B7EE5"/>
    <w:rsid w:val="005C157B"/>
    <w:rsid w:val="005C210A"/>
    <w:rsid w:val="005D3182"/>
    <w:rsid w:val="005D5FF0"/>
    <w:rsid w:val="005E40E3"/>
    <w:rsid w:val="005E7C74"/>
    <w:rsid w:val="00604775"/>
    <w:rsid w:val="00607846"/>
    <w:rsid w:val="00607ECF"/>
    <w:rsid w:val="00611BA3"/>
    <w:rsid w:val="006136FE"/>
    <w:rsid w:val="00613865"/>
    <w:rsid w:val="00614694"/>
    <w:rsid w:val="0061712A"/>
    <w:rsid w:val="00622B7E"/>
    <w:rsid w:val="00623594"/>
    <w:rsid w:val="0062361D"/>
    <w:rsid w:val="00633E03"/>
    <w:rsid w:val="00634164"/>
    <w:rsid w:val="00636C54"/>
    <w:rsid w:val="00636C65"/>
    <w:rsid w:val="0064112F"/>
    <w:rsid w:val="00641CDB"/>
    <w:rsid w:val="00646F08"/>
    <w:rsid w:val="006476B3"/>
    <w:rsid w:val="006519AD"/>
    <w:rsid w:val="00653914"/>
    <w:rsid w:val="00654B0C"/>
    <w:rsid w:val="00654DA5"/>
    <w:rsid w:val="006569D0"/>
    <w:rsid w:val="00660DD7"/>
    <w:rsid w:val="00660E99"/>
    <w:rsid w:val="00664793"/>
    <w:rsid w:val="00664C70"/>
    <w:rsid w:val="00670A5F"/>
    <w:rsid w:val="00671B40"/>
    <w:rsid w:val="00675767"/>
    <w:rsid w:val="00677B76"/>
    <w:rsid w:val="0068641B"/>
    <w:rsid w:val="00692A02"/>
    <w:rsid w:val="006A5F2A"/>
    <w:rsid w:val="006A778A"/>
    <w:rsid w:val="006A797D"/>
    <w:rsid w:val="006B3E40"/>
    <w:rsid w:val="006B4EE7"/>
    <w:rsid w:val="006B4FC6"/>
    <w:rsid w:val="006D0089"/>
    <w:rsid w:val="006D1167"/>
    <w:rsid w:val="006D1C0C"/>
    <w:rsid w:val="006D31E8"/>
    <w:rsid w:val="006D4C8B"/>
    <w:rsid w:val="006D5991"/>
    <w:rsid w:val="006D7184"/>
    <w:rsid w:val="006D768C"/>
    <w:rsid w:val="006F0A07"/>
    <w:rsid w:val="006F1CEC"/>
    <w:rsid w:val="00702905"/>
    <w:rsid w:val="00703FA3"/>
    <w:rsid w:val="0070639C"/>
    <w:rsid w:val="007133C3"/>
    <w:rsid w:val="007164DD"/>
    <w:rsid w:val="00716FB6"/>
    <w:rsid w:val="0071790E"/>
    <w:rsid w:val="00721CE1"/>
    <w:rsid w:val="00721F1A"/>
    <w:rsid w:val="00722B9F"/>
    <w:rsid w:val="00725017"/>
    <w:rsid w:val="00725923"/>
    <w:rsid w:val="0072709C"/>
    <w:rsid w:val="007339B4"/>
    <w:rsid w:val="00733B47"/>
    <w:rsid w:val="00740499"/>
    <w:rsid w:val="00745DA2"/>
    <w:rsid w:val="007557DD"/>
    <w:rsid w:val="00764D2E"/>
    <w:rsid w:val="0077246F"/>
    <w:rsid w:val="00772C42"/>
    <w:rsid w:val="00773F5C"/>
    <w:rsid w:val="007745B1"/>
    <w:rsid w:val="007776DA"/>
    <w:rsid w:val="0078690C"/>
    <w:rsid w:val="007874CA"/>
    <w:rsid w:val="007966E5"/>
    <w:rsid w:val="007971C9"/>
    <w:rsid w:val="007A1D0C"/>
    <w:rsid w:val="007A5271"/>
    <w:rsid w:val="007B0B25"/>
    <w:rsid w:val="007B0EB6"/>
    <w:rsid w:val="007B24D9"/>
    <w:rsid w:val="007B33D7"/>
    <w:rsid w:val="007B4A63"/>
    <w:rsid w:val="007C00F1"/>
    <w:rsid w:val="007C2F55"/>
    <w:rsid w:val="007C5EEC"/>
    <w:rsid w:val="007D1D9F"/>
    <w:rsid w:val="007D3E60"/>
    <w:rsid w:val="007D555B"/>
    <w:rsid w:val="007E105D"/>
    <w:rsid w:val="007E5387"/>
    <w:rsid w:val="007E5BB3"/>
    <w:rsid w:val="007F23D2"/>
    <w:rsid w:val="007F293C"/>
    <w:rsid w:val="008022C2"/>
    <w:rsid w:val="00803C81"/>
    <w:rsid w:val="0080516F"/>
    <w:rsid w:val="00815D11"/>
    <w:rsid w:val="00817115"/>
    <w:rsid w:val="00820E48"/>
    <w:rsid w:val="00821054"/>
    <w:rsid w:val="00834203"/>
    <w:rsid w:val="0083467F"/>
    <w:rsid w:val="0084104D"/>
    <w:rsid w:val="00844499"/>
    <w:rsid w:val="00853E1E"/>
    <w:rsid w:val="00862D68"/>
    <w:rsid w:val="00864153"/>
    <w:rsid w:val="00864D13"/>
    <w:rsid w:val="0086735C"/>
    <w:rsid w:val="00867534"/>
    <w:rsid w:val="00870ED7"/>
    <w:rsid w:val="00873298"/>
    <w:rsid w:val="00875AB5"/>
    <w:rsid w:val="00884B6D"/>
    <w:rsid w:val="00893248"/>
    <w:rsid w:val="008945F7"/>
    <w:rsid w:val="008956BE"/>
    <w:rsid w:val="008A03E8"/>
    <w:rsid w:val="008A1DC4"/>
    <w:rsid w:val="008A1EB2"/>
    <w:rsid w:val="008B4762"/>
    <w:rsid w:val="008C0930"/>
    <w:rsid w:val="008C5E1C"/>
    <w:rsid w:val="008D173F"/>
    <w:rsid w:val="008D2A19"/>
    <w:rsid w:val="008D3516"/>
    <w:rsid w:val="008D491B"/>
    <w:rsid w:val="008D51D6"/>
    <w:rsid w:val="008D605C"/>
    <w:rsid w:val="008E3BBD"/>
    <w:rsid w:val="008E538E"/>
    <w:rsid w:val="008E6567"/>
    <w:rsid w:val="008F2EE1"/>
    <w:rsid w:val="008F64D1"/>
    <w:rsid w:val="00902D78"/>
    <w:rsid w:val="0090347C"/>
    <w:rsid w:val="00906EE9"/>
    <w:rsid w:val="00911110"/>
    <w:rsid w:val="00913788"/>
    <w:rsid w:val="00913B72"/>
    <w:rsid w:val="00915FC5"/>
    <w:rsid w:val="0092288A"/>
    <w:rsid w:val="00932070"/>
    <w:rsid w:val="00932AD2"/>
    <w:rsid w:val="00933C4E"/>
    <w:rsid w:val="009415F2"/>
    <w:rsid w:val="00943CF7"/>
    <w:rsid w:val="00944B07"/>
    <w:rsid w:val="0095024D"/>
    <w:rsid w:val="00952ED8"/>
    <w:rsid w:val="00963F40"/>
    <w:rsid w:val="0096428E"/>
    <w:rsid w:val="00967ADE"/>
    <w:rsid w:val="00967D58"/>
    <w:rsid w:val="00970D98"/>
    <w:rsid w:val="009710E9"/>
    <w:rsid w:val="0098014A"/>
    <w:rsid w:val="00982197"/>
    <w:rsid w:val="00993AEE"/>
    <w:rsid w:val="00993CF0"/>
    <w:rsid w:val="00996496"/>
    <w:rsid w:val="0099740E"/>
    <w:rsid w:val="0099754A"/>
    <w:rsid w:val="009A0539"/>
    <w:rsid w:val="009A381A"/>
    <w:rsid w:val="009A4102"/>
    <w:rsid w:val="009A4A9C"/>
    <w:rsid w:val="009A6479"/>
    <w:rsid w:val="009B2F47"/>
    <w:rsid w:val="009B680C"/>
    <w:rsid w:val="009C5835"/>
    <w:rsid w:val="009D227B"/>
    <w:rsid w:val="009D49FB"/>
    <w:rsid w:val="009D50F7"/>
    <w:rsid w:val="009D6441"/>
    <w:rsid w:val="009D6D0D"/>
    <w:rsid w:val="009E0A99"/>
    <w:rsid w:val="009E0F60"/>
    <w:rsid w:val="009E1745"/>
    <w:rsid w:val="009E3441"/>
    <w:rsid w:val="00A02246"/>
    <w:rsid w:val="00A0509F"/>
    <w:rsid w:val="00A07C5D"/>
    <w:rsid w:val="00A106CE"/>
    <w:rsid w:val="00A1077C"/>
    <w:rsid w:val="00A13990"/>
    <w:rsid w:val="00A15CEE"/>
    <w:rsid w:val="00A2467C"/>
    <w:rsid w:val="00A25096"/>
    <w:rsid w:val="00A27BC7"/>
    <w:rsid w:val="00A329C9"/>
    <w:rsid w:val="00A338FB"/>
    <w:rsid w:val="00A36125"/>
    <w:rsid w:val="00A37D7E"/>
    <w:rsid w:val="00A4135A"/>
    <w:rsid w:val="00A41D02"/>
    <w:rsid w:val="00A43C37"/>
    <w:rsid w:val="00A45B76"/>
    <w:rsid w:val="00A5021D"/>
    <w:rsid w:val="00A528D1"/>
    <w:rsid w:val="00A53273"/>
    <w:rsid w:val="00A5617D"/>
    <w:rsid w:val="00A57A0D"/>
    <w:rsid w:val="00A72962"/>
    <w:rsid w:val="00A72A06"/>
    <w:rsid w:val="00A73C93"/>
    <w:rsid w:val="00A74091"/>
    <w:rsid w:val="00A74200"/>
    <w:rsid w:val="00A82AE3"/>
    <w:rsid w:val="00A86B2F"/>
    <w:rsid w:val="00A87542"/>
    <w:rsid w:val="00A979E6"/>
    <w:rsid w:val="00AA615B"/>
    <w:rsid w:val="00AB1EBE"/>
    <w:rsid w:val="00AB2265"/>
    <w:rsid w:val="00AB4171"/>
    <w:rsid w:val="00AC0497"/>
    <w:rsid w:val="00AC0CF1"/>
    <w:rsid w:val="00AC1A91"/>
    <w:rsid w:val="00AC2383"/>
    <w:rsid w:val="00AC7F83"/>
    <w:rsid w:val="00AD2339"/>
    <w:rsid w:val="00AD3264"/>
    <w:rsid w:val="00AD6439"/>
    <w:rsid w:val="00AD68BC"/>
    <w:rsid w:val="00AD7568"/>
    <w:rsid w:val="00AE531D"/>
    <w:rsid w:val="00AF018F"/>
    <w:rsid w:val="00AF056C"/>
    <w:rsid w:val="00AF25A0"/>
    <w:rsid w:val="00AF417D"/>
    <w:rsid w:val="00AF5DEE"/>
    <w:rsid w:val="00AF6C8D"/>
    <w:rsid w:val="00AF7522"/>
    <w:rsid w:val="00B00783"/>
    <w:rsid w:val="00B02BD0"/>
    <w:rsid w:val="00B04775"/>
    <w:rsid w:val="00B04952"/>
    <w:rsid w:val="00B0567E"/>
    <w:rsid w:val="00B0611D"/>
    <w:rsid w:val="00B103EE"/>
    <w:rsid w:val="00B1375C"/>
    <w:rsid w:val="00B149A6"/>
    <w:rsid w:val="00B21CC7"/>
    <w:rsid w:val="00B240D1"/>
    <w:rsid w:val="00B2564D"/>
    <w:rsid w:val="00B25BB1"/>
    <w:rsid w:val="00B26117"/>
    <w:rsid w:val="00B328CE"/>
    <w:rsid w:val="00B33680"/>
    <w:rsid w:val="00B402E0"/>
    <w:rsid w:val="00B4039A"/>
    <w:rsid w:val="00B41DC2"/>
    <w:rsid w:val="00B43587"/>
    <w:rsid w:val="00B52E5C"/>
    <w:rsid w:val="00B54268"/>
    <w:rsid w:val="00B54911"/>
    <w:rsid w:val="00B56FD5"/>
    <w:rsid w:val="00B60579"/>
    <w:rsid w:val="00B6566C"/>
    <w:rsid w:val="00B65683"/>
    <w:rsid w:val="00B72944"/>
    <w:rsid w:val="00B732BB"/>
    <w:rsid w:val="00B769EE"/>
    <w:rsid w:val="00B77A5C"/>
    <w:rsid w:val="00B80D67"/>
    <w:rsid w:val="00B90374"/>
    <w:rsid w:val="00B90B8E"/>
    <w:rsid w:val="00B924A7"/>
    <w:rsid w:val="00BA1814"/>
    <w:rsid w:val="00BB0BAA"/>
    <w:rsid w:val="00BB246F"/>
    <w:rsid w:val="00BB5D46"/>
    <w:rsid w:val="00BB6727"/>
    <w:rsid w:val="00BC1AAA"/>
    <w:rsid w:val="00BD7EC6"/>
    <w:rsid w:val="00BE1D01"/>
    <w:rsid w:val="00BE29E1"/>
    <w:rsid w:val="00BE4FD1"/>
    <w:rsid w:val="00BE672C"/>
    <w:rsid w:val="00BF0763"/>
    <w:rsid w:val="00BF29C8"/>
    <w:rsid w:val="00BF3012"/>
    <w:rsid w:val="00BF53E1"/>
    <w:rsid w:val="00BF6C68"/>
    <w:rsid w:val="00C061F3"/>
    <w:rsid w:val="00C17741"/>
    <w:rsid w:val="00C2245D"/>
    <w:rsid w:val="00C25576"/>
    <w:rsid w:val="00C25C99"/>
    <w:rsid w:val="00C34C91"/>
    <w:rsid w:val="00C40998"/>
    <w:rsid w:val="00C40D29"/>
    <w:rsid w:val="00C413C4"/>
    <w:rsid w:val="00C47B90"/>
    <w:rsid w:val="00C55AF1"/>
    <w:rsid w:val="00C60CF7"/>
    <w:rsid w:val="00C619A9"/>
    <w:rsid w:val="00C62442"/>
    <w:rsid w:val="00C62940"/>
    <w:rsid w:val="00C65857"/>
    <w:rsid w:val="00C673E0"/>
    <w:rsid w:val="00C7284C"/>
    <w:rsid w:val="00C7641C"/>
    <w:rsid w:val="00C76E3D"/>
    <w:rsid w:val="00C8164A"/>
    <w:rsid w:val="00C83E8D"/>
    <w:rsid w:val="00C84053"/>
    <w:rsid w:val="00C867E1"/>
    <w:rsid w:val="00C904E2"/>
    <w:rsid w:val="00C90AF9"/>
    <w:rsid w:val="00C92D6B"/>
    <w:rsid w:val="00C95FB2"/>
    <w:rsid w:val="00CA147A"/>
    <w:rsid w:val="00CA2B9B"/>
    <w:rsid w:val="00CA2DF0"/>
    <w:rsid w:val="00CB028A"/>
    <w:rsid w:val="00CB043D"/>
    <w:rsid w:val="00CB0BA6"/>
    <w:rsid w:val="00CB5E95"/>
    <w:rsid w:val="00CC1ACB"/>
    <w:rsid w:val="00CC2147"/>
    <w:rsid w:val="00CC26E3"/>
    <w:rsid w:val="00CC49A2"/>
    <w:rsid w:val="00CC6A27"/>
    <w:rsid w:val="00CC6F73"/>
    <w:rsid w:val="00CD3B85"/>
    <w:rsid w:val="00CD51FF"/>
    <w:rsid w:val="00CD6136"/>
    <w:rsid w:val="00CD653A"/>
    <w:rsid w:val="00CD7CCD"/>
    <w:rsid w:val="00CE1770"/>
    <w:rsid w:val="00CE388F"/>
    <w:rsid w:val="00CE475F"/>
    <w:rsid w:val="00CF1411"/>
    <w:rsid w:val="00CF2C64"/>
    <w:rsid w:val="00CF2E29"/>
    <w:rsid w:val="00CF468C"/>
    <w:rsid w:val="00CF7542"/>
    <w:rsid w:val="00D05C08"/>
    <w:rsid w:val="00D06A8B"/>
    <w:rsid w:val="00D2127E"/>
    <w:rsid w:val="00D231B9"/>
    <w:rsid w:val="00D315C2"/>
    <w:rsid w:val="00D316BE"/>
    <w:rsid w:val="00D339D2"/>
    <w:rsid w:val="00D33F30"/>
    <w:rsid w:val="00D465AB"/>
    <w:rsid w:val="00D62B30"/>
    <w:rsid w:val="00D630DA"/>
    <w:rsid w:val="00D6338F"/>
    <w:rsid w:val="00D66098"/>
    <w:rsid w:val="00D6648B"/>
    <w:rsid w:val="00D700BA"/>
    <w:rsid w:val="00D72352"/>
    <w:rsid w:val="00D82050"/>
    <w:rsid w:val="00D91D56"/>
    <w:rsid w:val="00D9465D"/>
    <w:rsid w:val="00D951EB"/>
    <w:rsid w:val="00DA0E14"/>
    <w:rsid w:val="00DA3F2C"/>
    <w:rsid w:val="00DA57FB"/>
    <w:rsid w:val="00DA6C8D"/>
    <w:rsid w:val="00DB7722"/>
    <w:rsid w:val="00DC65B1"/>
    <w:rsid w:val="00DD4B7C"/>
    <w:rsid w:val="00DD5C60"/>
    <w:rsid w:val="00DE06FA"/>
    <w:rsid w:val="00DE4B9E"/>
    <w:rsid w:val="00DE4F9F"/>
    <w:rsid w:val="00DE7AE3"/>
    <w:rsid w:val="00DF00FA"/>
    <w:rsid w:val="00DF01BD"/>
    <w:rsid w:val="00DF7D5E"/>
    <w:rsid w:val="00E01319"/>
    <w:rsid w:val="00E0317C"/>
    <w:rsid w:val="00E059A5"/>
    <w:rsid w:val="00E063B2"/>
    <w:rsid w:val="00E132FF"/>
    <w:rsid w:val="00E13C01"/>
    <w:rsid w:val="00E17644"/>
    <w:rsid w:val="00E17777"/>
    <w:rsid w:val="00E1784E"/>
    <w:rsid w:val="00E21ECE"/>
    <w:rsid w:val="00E24019"/>
    <w:rsid w:val="00E25B67"/>
    <w:rsid w:val="00E25BB3"/>
    <w:rsid w:val="00E27361"/>
    <w:rsid w:val="00E3618A"/>
    <w:rsid w:val="00E57909"/>
    <w:rsid w:val="00E65174"/>
    <w:rsid w:val="00E7065C"/>
    <w:rsid w:val="00E72E44"/>
    <w:rsid w:val="00E74888"/>
    <w:rsid w:val="00E815CF"/>
    <w:rsid w:val="00E85AF2"/>
    <w:rsid w:val="00E93B24"/>
    <w:rsid w:val="00E942F2"/>
    <w:rsid w:val="00E9775E"/>
    <w:rsid w:val="00EA03EB"/>
    <w:rsid w:val="00EA5981"/>
    <w:rsid w:val="00EA6743"/>
    <w:rsid w:val="00EA70BB"/>
    <w:rsid w:val="00EB12CF"/>
    <w:rsid w:val="00EB1E98"/>
    <w:rsid w:val="00EB51CA"/>
    <w:rsid w:val="00EB5795"/>
    <w:rsid w:val="00EC25AE"/>
    <w:rsid w:val="00EC3B66"/>
    <w:rsid w:val="00ED3E27"/>
    <w:rsid w:val="00ED47C1"/>
    <w:rsid w:val="00ED5E58"/>
    <w:rsid w:val="00ED740F"/>
    <w:rsid w:val="00EE570B"/>
    <w:rsid w:val="00EE7613"/>
    <w:rsid w:val="00EF171D"/>
    <w:rsid w:val="00EF1CD1"/>
    <w:rsid w:val="00EF2C33"/>
    <w:rsid w:val="00EF697B"/>
    <w:rsid w:val="00F00CF9"/>
    <w:rsid w:val="00F01428"/>
    <w:rsid w:val="00F01842"/>
    <w:rsid w:val="00F01DEC"/>
    <w:rsid w:val="00F039BA"/>
    <w:rsid w:val="00F148D1"/>
    <w:rsid w:val="00F15551"/>
    <w:rsid w:val="00F15D3C"/>
    <w:rsid w:val="00F20C0C"/>
    <w:rsid w:val="00F248FE"/>
    <w:rsid w:val="00F25D6C"/>
    <w:rsid w:val="00F2730E"/>
    <w:rsid w:val="00F3021F"/>
    <w:rsid w:val="00F321CE"/>
    <w:rsid w:val="00F32919"/>
    <w:rsid w:val="00F3376D"/>
    <w:rsid w:val="00F33AE5"/>
    <w:rsid w:val="00F3791A"/>
    <w:rsid w:val="00F4103F"/>
    <w:rsid w:val="00F43369"/>
    <w:rsid w:val="00F435F7"/>
    <w:rsid w:val="00F473E5"/>
    <w:rsid w:val="00F52F1C"/>
    <w:rsid w:val="00F53157"/>
    <w:rsid w:val="00F567EC"/>
    <w:rsid w:val="00F66BF9"/>
    <w:rsid w:val="00F6725D"/>
    <w:rsid w:val="00F75B34"/>
    <w:rsid w:val="00F7607D"/>
    <w:rsid w:val="00F821D5"/>
    <w:rsid w:val="00F872E7"/>
    <w:rsid w:val="00F93655"/>
    <w:rsid w:val="00FA3C13"/>
    <w:rsid w:val="00FA3D8A"/>
    <w:rsid w:val="00FB1FED"/>
    <w:rsid w:val="00FB34FA"/>
    <w:rsid w:val="00FB5A7F"/>
    <w:rsid w:val="00FC21DA"/>
    <w:rsid w:val="00FC24CF"/>
    <w:rsid w:val="00FD2DC6"/>
    <w:rsid w:val="00FD513C"/>
    <w:rsid w:val="00FD517E"/>
    <w:rsid w:val="00FE010E"/>
    <w:rsid w:val="00FE2D27"/>
    <w:rsid w:val="00FE4521"/>
    <w:rsid w:val="00FE6A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78105489"/>
  <w15:docId w15:val="{0909BD39-5A56-4228-B74C-63430CAC60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rsid w:val="006D1C0C"/>
    <w:pPr>
      <w:tabs>
        <w:tab w:val="center" w:pos="4513"/>
        <w:tab w:val="right" w:pos="9026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FooterChar">
    <w:name w:val="Footer Char"/>
    <w:basedOn w:val="DefaultParagraphFont"/>
    <w:link w:val="Footer"/>
    <w:uiPriority w:val="99"/>
    <w:rsid w:val="006D1C0C"/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B65683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65683"/>
    <w:rPr>
      <w:color w:val="800080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E17644"/>
    <w:pPr>
      <w:ind w:left="720"/>
      <w:contextualSpacing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064C8"/>
    <w:rPr>
      <w:color w:val="605E5C"/>
      <w:shd w:val="clear" w:color="auto" w:fill="E1DFDD"/>
    </w:rPr>
  </w:style>
  <w:style w:type="table" w:styleId="TableGrid">
    <w:name w:val="Table Grid"/>
    <w:basedOn w:val="TableNormal"/>
    <w:uiPriority w:val="59"/>
    <w:rsid w:val="00F25D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F4103F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329C9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A528D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528D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528D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528D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528D1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0172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53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47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31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4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2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yperlink" Target="mailto:marcdavis65@hotmail.com" TargetMode="External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1D6268-BCCB-4F38-A3CF-C708B7854E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</Pages>
  <Words>1313</Words>
  <Characters>7490</Characters>
  <Application>Microsoft Office Word</Application>
  <DocSecurity>4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Kerry Vinton</dc:creator>
  <cp:lastModifiedBy>Kerry Vinton</cp:lastModifiedBy>
  <cp:revision>2</cp:revision>
  <dcterms:created xsi:type="dcterms:W3CDTF">2022-08-04T12:32:00Z</dcterms:created>
  <dcterms:modified xsi:type="dcterms:W3CDTF">2022-08-04T12:32:00Z</dcterms:modified>
</cp:coreProperties>
</file>